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BD" w:rsidRDefault="00987EBD">
      <w:pPr>
        <w:spacing w:line="584" w:lineRule="exact"/>
        <w:ind w:firstLineChars="200" w:firstLine="880"/>
        <w:jc w:val="center"/>
        <w:rPr>
          <w:rFonts w:ascii="Times New Roman" w:eastAsia="仿宋_GB2312" w:hAnsi="Times New Roman" w:cs="Times New Roman"/>
          <w:sz w:val="44"/>
          <w:szCs w:val="44"/>
        </w:rPr>
      </w:pPr>
    </w:p>
    <w:p w:rsidR="00987EBD" w:rsidRDefault="00987EBD">
      <w:pPr>
        <w:spacing w:line="584" w:lineRule="exact"/>
        <w:ind w:firstLineChars="200" w:firstLine="880"/>
        <w:jc w:val="center"/>
        <w:rPr>
          <w:rFonts w:ascii="Times New Roman" w:eastAsia="仿宋_GB2312" w:hAnsi="Times New Roman" w:cs="Times New Roman"/>
          <w:sz w:val="44"/>
          <w:szCs w:val="44"/>
        </w:rPr>
      </w:pPr>
    </w:p>
    <w:p w:rsidR="00987EBD" w:rsidRDefault="00AA4559">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Pr>
          <w:rFonts w:ascii="Times New Roman" w:eastAsia="方正小标宋简体" w:hAnsi="Times New Roman" w:cs="Times New Roman" w:hint="eastAsia"/>
          <w:sz w:val="44"/>
          <w:szCs w:val="44"/>
        </w:rPr>
        <w:t>残疾人联合会</w:t>
      </w:r>
      <w:r w:rsidR="00F42163">
        <w:rPr>
          <w:rFonts w:ascii="Times New Roman" w:eastAsia="方正小标宋简体" w:hAnsi="Times New Roman" w:cs="Times New Roman" w:hint="eastAsia"/>
          <w:sz w:val="44"/>
          <w:szCs w:val="44"/>
        </w:rPr>
        <w:t>2</w:t>
      </w:r>
      <w:r>
        <w:rPr>
          <w:rFonts w:ascii="Times New Roman" w:eastAsia="方正小标宋简体" w:hAnsi="Times New Roman" w:cs="Times New Roman"/>
          <w:sz w:val="44"/>
          <w:szCs w:val="44"/>
        </w:rPr>
        <w:t>0</w:t>
      </w:r>
      <w:r>
        <w:rPr>
          <w:rFonts w:ascii="Times New Roman" w:eastAsia="方正小标宋简体" w:hAnsi="Times New Roman" w:cs="Times New Roman" w:hint="eastAsia"/>
          <w:sz w:val="44"/>
          <w:szCs w:val="44"/>
        </w:rPr>
        <w:t>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987EBD" w:rsidRDefault="00987EBD">
      <w:pPr>
        <w:spacing w:line="584" w:lineRule="exact"/>
        <w:ind w:firstLineChars="200" w:firstLine="880"/>
        <w:jc w:val="center"/>
        <w:rPr>
          <w:rFonts w:ascii="Times New Roman" w:eastAsia="仿宋_GB2312" w:hAnsi="Times New Roman" w:cs="Times New Roman"/>
          <w:sz w:val="44"/>
          <w:szCs w:val="44"/>
        </w:rPr>
      </w:pPr>
    </w:p>
    <w:p w:rsidR="00987EBD" w:rsidRDefault="00AA455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按照《中华人民共和国预算法》、《中华人民共和国预算法实施条例》、《地方预决算公开操作规程》和《河北省省级预算公开办法》规定，现将香河县</w:t>
      </w:r>
      <w:r>
        <w:rPr>
          <w:rFonts w:ascii="Times New Roman" w:eastAsia="仿宋_GB2312" w:hAnsi="Times New Roman" w:cs="Times New Roman" w:hint="eastAsia"/>
          <w:sz w:val="32"/>
          <w:szCs w:val="32"/>
        </w:rPr>
        <w:t>残疾人联合会</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年部门预算公开如下：</w:t>
      </w:r>
    </w:p>
    <w:p w:rsidR="00987EBD" w:rsidRDefault="00AA45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987EBD" w:rsidRDefault="00AA4559">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987EBD" w:rsidRDefault="00AA4559">
      <w:pPr>
        <w:spacing w:line="500" w:lineRule="exact"/>
        <w:ind w:firstLineChars="200" w:firstLine="560"/>
        <w:jc w:val="left"/>
        <w:rPr>
          <w:rFonts w:hAnsi="宋体"/>
          <w:sz w:val="28"/>
        </w:rPr>
      </w:pPr>
      <w:r>
        <w:rPr>
          <w:rFonts w:eastAsia="方正仿宋_GBK" w:hint="eastAsia"/>
          <w:sz w:val="28"/>
        </w:rPr>
        <w:t>根据《残联职能配置、内设机构和人员编制规定》，</w:t>
      </w:r>
      <w:r>
        <w:rPr>
          <w:rFonts w:eastAsia="方正仿宋_GBK" w:hint="eastAsia"/>
          <w:sz w:val="28"/>
        </w:rPr>
        <w:t xml:space="preserve"> </w:t>
      </w:r>
      <w:r>
        <w:rPr>
          <w:rFonts w:eastAsia="方正仿宋_GBK" w:hint="eastAsia"/>
          <w:sz w:val="28"/>
        </w:rPr>
        <w:t>残联的主要职责是：</w:t>
      </w:r>
    </w:p>
    <w:p w:rsidR="00987EBD" w:rsidRDefault="00AA4559">
      <w:pPr>
        <w:spacing w:line="500" w:lineRule="exact"/>
        <w:ind w:firstLineChars="200" w:firstLine="560"/>
        <w:jc w:val="left"/>
        <w:rPr>
          <w:rFonts w:eastAsia="方正仿宋_GBK"/>
          <w:sz w:val="28"/>
        </w:rPr>
      </w:pPr>
      <w:r>
        <w:rPr>
          <w:rFonts w:eastAsia="方正仿宋_GBK"/>
          <w:sz w:val="28"/>
        </w:rPr>
        <w:t>香河县残联是中国残联的地方组织，是经县政府批准和国家法律确认的将残疾人自身代表组织、社会福利团体和事业管理机构融为一体的残疾人事业团体，具有</w:t>
      </w:r>
      <w:r>
        <w:rPr>
          <w:rFonts w:eastAsia="方正仿宋_GBK"/>
          <w:sz w:val="28"/>
        </w:rPr>
        <w:t>“</w:t>
      </w:r>
      <w:r>
        <w:rPr>
          <w:rFonts w:eastAsia="方正仿宋_GBK"/>
          <w:sz w:val="28"/>
        </w:rPr>
        <w:t>代表、服务、管理</w:t>
      </w:r>
      <w:r>
        <w:rPr>
          <w:rFonts w:eastAsia="方正仿宋_GBK"/>
          <w:sz w:val="28"/>
        </w:rPr>
        <w:t>”</w:t>
      </w:r>
      <w:r>
        <w:rPr>
          <w:rFonts w:eastAsia="方正仿宋_GBK"/>
          <w:sz w:val="28"/>
        </w:rPr>
        <w:t>职能：代表残疾人共同利益，维护合法权益；开展各项业务和活动，直接为残疾人服务，承担政府委托的部分行政职能，发展和管理残疾人事业。县残联为正科级单位，由县政府领导直接联系，业务上接受县政府有关部门对口指导，在县级计划中单列户头，与各乡镇建立业务关系，其机关的主要职责是：</w:t>
      </w:r>
    </w:p>
    <w:p w:rsidR="00987EBD" w:rsidRDefault="00AA4559">
      <w:pPr>
        <w:spacing w:line="500" w:lineRule="exact"/>
        <w:ind w:firstLineChars="200" w:firstLine="560"/>
        <w:jc w:val="left"/>
        <w:rPr>
          <w:rFonts w:eastAsia="方正仿宋_GBK"/>
          <w:sz w:val="28"/>
        </w:rPr>
      </w:pPr>
      <w:r>
        <w:rPr>
          <w:rFonts w:eastAsia="方正仿宋_GBK"/>
          <w:sz w:val="28"/>
        </w:rPr>
        <w:tab/>
      </w:r>
      <w:r>
        <w:rPr>
          <w:rFonts w:eastAsia="方正仿宋_GBK"/>
          <w:sz w:val="28"/>
        </w:rPr>
        <w:t>（一）听取残疾人意见，反映残疾人需求，维护残疾人合法权益，为残疾人服务。</w:t>
      </w:r>
    </w:p>
    <w:p w:rsidR="00987EBD" w:rsidRDefault="00AA4559">
      <w:pPr>
        <w:spacing w:line="500" w:lineRule="exact"/>
        <w:ind w:firstLineChars="200" w:firstLine="560"/>
        <w:jc w:val="left"/>
        <w:rPr>
          <w:rFonts w:eastAsia="方正仿宋_GBK"/>
          <w:sz w:val="28"/>
        </w:rPr>
      </w:pPr>
      <w:r>
        <w:rPr>
          <w:rFonts w:eastAsia="方正仿宋_GBK"/>
          <w:sz w:val="28"/>
        </w:rPr>
        <w:tab/>
      </w:r>
      <w:r>
        <w:rPr>
          <w:rFonts w:eastAsia="方正仿宋_GBK"/>
          <w:sz w:val="28"/>
        </w:rPr>
        <w:t>（二</w:t>
      </w:r>
      <w:r>
        <w:rPr>
          <w:rFonts w:eastAsia="方正仿宋_GBK"/>
          <w:sz w:val="28"/>
        </w:rPr>
        <w:t>）团结、教育残疾人遵守法律，履行应尽的义务，发扬乐观进取精神，自尊、自信、自强、自立，为社会主义建设贡献力量。</w:t>
      </w:r>
    </w:p>
    <w:p w:rsidR="00987EBD" w:rsidRDefault="00AA4559">
      <w:pPr>
        <w:spacing w:line="500" w:lineRule="exact"/>
        <w:ind w:firstLineChars="200" w:firstLine="560"/>
        <w:jc w:val="left"/>
        <w:rPr>
          <w:rFonts w:eastAsia="方正仿宋_GBK"/>
          <w:sz w:val="28"/>
        </w:rPr>
      </w:pPr>
      <w:r>
        <w:rPr>
          <w:rFonts w:eastAsia="方正仿宋_GBK"/>
          <w:sz w:val="28"/>
        </w:rPr>
        <w:lastRenderedPageBreak/>
        <w:tab/>
      </w:r>
      <w:r>
        <w:rPr>
          <w:rFonts w:eastAsia="方正仿宋_GBK"/>
          <w:sz w:val="28"/>
        </w:rPr>
        <w:t>（三）弘扬人道主义，宣传残疾人事业，沟通政府社会与残疾人之间的联系，动员社会理解、尊重、关心、帮助残疾人。</w:t>
      </w:r>
    </w:p>
    <w:p w:rsidR="00987EBD" w:rsidRDefault="00AA4559">
      <w:pPr>
        <w:spacing w:line="500" w:lineRule="exact"/>
        <w:ind w:firstLineChars="200" w:firstLine="560"/>
        <w:jc w:val="left"/>
        <w:rPr>
          <w:rFonts w:eastAsia="方正仿宋_GBK"/>
          <w:sz w:val="28"/>
        </w:rPr>
      </w:pPr>
      <w:r>
        <w:rPr>
          <w:rFonts w:eastAsia="方正仿宋_GBK"/>
          <w:sz w:val="28"/>
        </w:rPr>
        <w:t xml:space="preserve">    </w:t>
      </w:r>
      <w:r>
        <w:rPr>
          <w:rFonts w:eastAsia="方正仿宋_GBK"/>
          <w:sz w:val="28"/>
        </w:rPr>
        <w:t>（四）开展残疾人康复、教育、劳动就业、扶贫、文化、体育、科研、用品供应、福利、社会服务无障碍设施和残疾人预防工作，协调落实对残疾人的各种优惠政策，创造良好的环境和条件，扶助残疾人平等参与社会生活。</w:t>
      </w:r>
    </w:p>
    <w:p w:rsidR="00987EBD" w:rsidRDefault="00AA4559">
      <w:pPr>
        <w:spacing w:line="500" w:lineRule="exact"/>
        <w:ind w:firstLineChars="200" w:firstLine="560"/>
        <w:jc w:val="left"/>
        <w:rPr>
          <w:rFonts w:eastAsia="方正仿宋_GBK"/>
          <w:sz w:val="28"/>
        </w:rPr>
      </w:pPr>
      <w:r>
        <w:rPr>
          <w:rFonts w:eastAsia="方正仿宋_GBK"/>
          <w:sz w:val="28"/>
        </w:rPr>
        <w:tab/>
      </w:r>
      <w:r>
        <w:rPr>
          <w:rFonts w:eastAsia="方正仿宋_GBK"/>
          <w:sz w:val="28"/>
        </w:rPr>
        <w:t>（五）协助县政府研究、制定和实施残疾人事业的地方性法规、政策规划和计划，对有关领域</w:t>
      </w:r>
      <w:r>
        <w:rPr>
          <w:rFonts w:eastAsia="方正仿宋_GBK"/>
          <w:sz w:val="28"/>
        </w:rPr>
        <w:t>进行指导和管理。</w:t>
      </w:r>
    </w:p>
    <w:p w:rsidR="00987EBD" w:rsidRDefault="00AA4559">
      <w:pPr>
        <w:spacing w:line="500" w:lineRule="exact"/>
        <w:ind w:firstLineChars="200" w:firstLine="560"/>
        <w:jc w:val="left"/>
        <w:rPr>
          <w:rFonts w:eastAsia="方正仿宋_GBK"/>
          <w:sz w:val="28"/>
        </w:rPr>
      </w:pPr>
      <w:r>
        <w:rPr>
          <w:rFonts w:eastAsia="方正仿宋_GBK"/>
          <w:sz w:val="28"/>
        </w:rPr>
        <w:tab/>
      </w:r>
      <w:r>
        <w:rPr>
          <w:rFonts w:eastAsia="方正仿宋_GBK"/>
          <w:sz w:val="28"/>
        </w:rPr>
        <w:t>（六）承担县政府残疾人工作协调委员会的日常工作，做好综合、组织、协调和服务。</w:t>
      </w:r>
    </w:p>
    <w:p w:rsidR="00987EBD" w:rsidRDefault="00AA4559">
      <w:pPr>
        <w:spacing w:line="500" w:lineRule="exact"/>
        <w:ind w:firstLineChars="200" w:firstLine="560"/>
        <w:jc w:val="left"/>
        <w:rPr>
          <w:rFonts w:eastAsia="方正仿宋_GBK"/>
          <w:sz w:val="28"/>
        </w:rPr>
      </w:pPr>
      <w:r>
        <w:rPr>
          <w:rFonts w:eastAsia="方正仿宋_GBK"/>
          <w:sz w:val="28"/>
        </w:rPr>
        <w:t>（七）指导各乡镇残联工作。</w:t>
      </w:r>
    </w:p>
    <w:p w:rsidR="00987EBD" w:rsidRDefault="00AA4559">
      <w:pPr>
        <w:spacing w:line="500" w:lineRule="exact"/>
        <w:ind w:firstLineChars="200" w:firstLine="560"/>
        <w:jc w:val="left"/>
        <w:rPr>
          <w:rFonts w:eastAsia="方正仿宋_GBK"/>
          <w:sz w:val="28"/>
        </w:rPr>
      </w:pPr>
      <w:r>
        <w:rPr>
          <w:rFonts w:eastAsia="方正仿宋_GBK"/>
          <w:sz w:val="28"/>
        </w:rPr>
        <w:tab/>
      </w:r>
      <w:r>
        <w:rPr>
          <w:rFonts w:eastAsia="方正仿宋_GBK"/>
          <w:sz w:val="28"/>
        </w:rPr>
        <w:t>（八）负责对各类残疾人社会团体组织进行监督管理。</w:t>
      </w:r>
    </w:p>
    <w:p w:rsidR="00987EBD" w:rsidRDefault="00AA4559">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987EBD" w:rsidRDefault="00AA4559">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987EBD">
        <w:trPr>
          <w:trHeight w:val="584"/>
          <w:tblHeader/>
          <w:jc w:val="center"/>
        </w:trPr>
        <w:tc>
          <w:tcPr>
            <w:tcW w:w="4443" w:type="dxa"/>
            <w:vMerge w:val="restart"/>
            <w:shd w:val="clear" w:color="auto" w:fill="auto"/>
            <w:vAlign w:val="center"/>
          </w:tcPr>
          <w:p w:rsidR="00987EBD" w:rsidRDefault="00AA455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987EBD" w:rsidRDefault="00AA455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987EBD" w:rsidRDefault="00AA455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987EBD" w:rsidRDefault="00AA4559">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987EBD">
        <w:trPr>
          <w:trHeight w:val="584"/>
          <w:tblHeader/>
          <w:jc w:val="center"/>
        </w:trPr>
        <w:tc>
          <w:tcPr>
            <w:tcW w:w="4443" w:type="dxa"/>
            <w:vMerge/>
            <w:shd w:val="clear" w:color="auto" w:fill="auto"/>
            <w:vAlign w:val="center"/>
          </w:tcPr>
          <w:p w:rsidR="00987EBD" w:rsidRDefault="00987EBD"/>
        </w:tc>
        <w:tc>
          <w:tcPr>
            <w:tcW w:w="1134" w:type="dxa"/>
            <w:vMerge/>
            <w:shd w:val="clear" w:color="auto" w:fill="auto"/>
            <w:vAlign w:val="center"/>
          </w:tcPr>
          <w:p w:rsidR="00987EBD" w:rsidRDefault="00987EBD"/>
        </w:tc>
        <w:tc>
          <w:tcPr>
            <w:tcW w:w="1276" w:type="dxa"/>
            <w:vMerge/>
            <w:shd w:val="clear" w:color="auto" w:fill="auto"/>
            <w:vAlign w:val="center"/>
          </w:tcPr>
          <w:p w:rsidR="00987EBD" w:rsidRDefault="00987EBD"/>
        </w:tc>
        <w:tc>
          <w:tcPr>
            <w:tcW w:w="2902" w:type="dxa"/>
            <w:vMerge/>
            <w:shd w:val="clear" w:color="auto" w:fill="auto"/>
            <w:vAlign w:val="center"/>
          </w:tcPr>
          <w:p w:rsidR="00987EBD" w:rsidRDefault="00987EBD"/>
        </w:tc>
      </w:tr>
      <w:tr w:rsidR="00987EBD">
        <w:trPr>
          <w:trHeight w:val="227"/>
          <w:jc w:val="center"/>
        </w:trPr>
        <w:tc>
          <w:tcPr>
            <w:tcW w:w="4443" w:type="dxa"/>
            <w:shd w:val="clear" w:color="auto" w:fill="auto"/>
            <w:vAlign w:val="center"/>
          </w:tcPr>
          <w:p w:rsidR="00987EBD" w:rsidRDefault="00AA4559">
            <w:pPr>
              <w:spacing w:line="584" w:lineRule="exact"/>
              <w:jc w:val="center"/>
              <w:rPr>
                <w:rFonts w:ascii="Times New Roman" w:eastAsia="仿宋_GB2312" w:hAnsi="Times New Roman" w:cs="Times New Roman"/>
                <w:b/>
              </w:rPr>
            </w:pPr>
            <w:r>
              <w:rPr>
                <w:rFonts w:ascii="Times New Roman" w:eastAsia="仿宋_GB2312" w:hAnsi="Times New Roman" w:hint="eastAsia"/>
                <w:b/>
              </w:rPr>
              <w:t>香河县残疾人联合会</w:t>
            </w:r>
          </w:p>
        </w:tc>
        <w:tc>
          <w:tcPr>
            <w:tcW w:w="1134" w:type="dxa"/>
            <w:shd w:val="clear" w:color="auto" w:fill="auto"/>
            <w:vAlign w:val="center"/>
          </w:tcPr>
          <w:p w:rsidR="00987EBD" w:rsidRDefault="00AA4559">
            <w:pPr>
              <w:spacing w:line="584" w:lineRule="exact"/>
              <w:jc w:val="center"/>
              <w:rPr>
                <w:rFonts w:ascii="Times New Roman" w:eastAsia="仿宋_GB2312" w:hAnsi="Times New Roman" w:cs="Times New Roman"/>
                <w:b/>
              </w:rPr>
            </w:pPr>
            <w:r>
              <w:rPr>
                <w:rFonts w:ascii="Times New Roman" w:eastAsia="仿宋_GB2312" w:hAnsi="Times New Roman" w:hint="eastAsia"/>
                <w:b/>
              </w:rPr>
              <w:t>全额事业</w:t>
            </w:r>
          </w:p>
        </w:tc>
        <w:tc>
          <w:tcPr>
            <w:tcW w:w="1276" w:type="dxa"/>
            <w:shd w:val="clear" w:color="auto" w:fill="auto"/>
            <w:vAlign w:val="center"/>
          </w:tcPr>
          <w:p w:rsidR="00987EBD" w:rsidRDefault="00AA4559">
            <w:pPr>
              <w:spacing w:line="584" w:lineRule="exact"/>
              <w:jc w:val="center"/>
              <w:rPr>
                <w:rFonts w:ascii="Times New Roman" w:eastAsia="仿宋_GB2312" w:hAnsi="Times New Roman" w:cs="Times New Roman"/>
                <w:b/>
              </w:rPr>
            </w:pPr>
            <w:r>
              <w:rPr>
                <w:rFonts w:ascii="Times New Roman" w:eastAsia="仿宋_GB2312" w:hAnsi="Times New Roman" w:hint="eastAsia"/>
                <w:b/>
              </w:rPr>
              <w:t>正科级</w:t>
            </w:r>
          </w:p>
        </w:tc>
        <w:tc>
          <w:tcPr>
            <w:tcW w:w="2902" w:type="dxa"/>
            <w:shd w:val="clear" w:color="auto" w:fill="auto"/>
            <w:vAlign w:val="center"/>
          </w:tcPr>
          <w:p w:rsidR="00987EBD" w:rsidRDefault="00AA4559">
            <w:pPr>
              <w:spacing w:line="584" w:lineRule="exact"/>
              <w:jc w:val="center"/>
              <w:rPr>
                <w:rFonts w:ascii="Times New Roman" w:eastAsia="仿宋_GB2312" w:hAnsi="Times New Roman" w:cs="Times New Roman"/>
                <w:b/>
              </w:rPr>
            </w:pPr>
            <w:r>
              <w:rPr>
                <w:rFonts w:ascii="Times New Roman" w:eastAsia="仿宋_GB2312" w:hAnsi="Times New Roman" w:hint="eastAsia"/>
                <w:b/>
              </w:rPr>
              <w:t>财政性资金基本保证</w:t>
            </w:r>
          </w:p>
        </w:tc>
      </w:tr>
      <w:tr w:rsidR="00987EBD">
        <w:trPr>
          <w:trHeight w:val="227"/>
          <w:jc w:val="center"/>
        </w:trPr>
        <w:tc>
          <w:tcPr>
            <w:tcW w:w="4443" w:type="dxa"/>
            <w:shd w:val="clear" w:color="auto" w:fill="auto"/>
            <w:vAlign w:val="center"/>
          </w:tcPr>
          <w:p w:rsidR="00987EBD" w:rsidRDefault="00987EBD">
            <w:pPr>
              <w:spacing w:line="584" w:lineRule="exact"/>
              <w:jc w:val="left"/>
              <w:rPr>
                <w:rFonts w:ascii="Times New Roman" w:eastAsia="仿宋_GB2312" w:hAnsi="Times New Roman" w:cs="Times New Roman"/>
              </w:rPr>
            </w:pPr>
          </w:p>
        </w:tc>
        <w:tc>
          <w:tcPr>
            <w:tcW w:w="1134" w:type="dxa"/>
            <w:shd w:val="clear" w:color="auto" w:fill="auto"/>
            <w:vAlign w:val="center"/>
          </w:tcPr>
          <w:p w:rsidR="00987EBD" w:rsidRDefault="00987EBD">
            <w:pPr>
              <w:spacing w:line="584" w:lineRule="exact"/>
              <w:jc w:val="center"/>
              <w:rPr>
                <w:rFonts w:ascii="Times New Roman" w:eastAsia="仿宋_GB2312" w:hAnsi="Times New Roman" w:cs="Times New Roman"/>
              </w:rPr>
            </w:pPr>
          </w:p>
        </w:tc>
        <w:tc>
          <w:tcPr>
            <w:tcW w:w="1276" w:type="dxa"/>
            <w:shd w:val="clear" w:color="auto" w:fill="auto"/>
            <w:vAlign w:val="center"/>
          </w:tcPr>
          <w:p w:rsidR="00987EBD" w:rsidRDefault="00987EBD">
            <w:pPr>
              <w:spacing w:line="584" w:lineRule="exact"/>
              <w:jc w:val="center"/>
              <w:rPr>
                <w:rFonts w:ascii="Times New Roman" w:eastAsia="仿宋_GB2312" w:hAnsi="Times New Roman" w:cs="Times New Roman"/>
              </w:rPr>
            </w:pPr>
          </w:p>
        </w:tc>
        <w:tc>
          <w:tcPr>
            <w:tcW w:w="2902" w:type="dxa"/>
            <w:shd w:val="clear" w:color="auto" w:fill="auto"/>
            <w:vAlign w:val="center"/>
          </w:tcPr>
          <w:p w:rsidR="00987EBD" w:rsidRDefault="00987EBD">
            <w:pPr>
              <w:spacing w:line="584" w:lineRule="exact"/>
              <w:jc w:val="center"/>
              <w:rPr>
                <w:rFonts w:ascii="Times New Roman" w:eastAsia="仿宋_GB2312" w:hAnsi="Times New Roman" w:cs="Times New Roman"/>
              </w:rPr>
            </w:pPr>
          </w:p>
        </w:tc>
      </w:tr>
    </w:tbl>
    <w:p w:rsidR="00987EBD" w:rsidRDefault="00AA45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987EBD" w:rsidRDefault="00AA455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部门预算的编制实行综合预算制度，即全部收入和支出都反映在预算中。香河县</w:t>
      </w:r>
      <w:r>
        <w:rPr>
          <w:rFonts w:ascii="Times New Roman" w:eastAsia="仿宋_GB2312" w:hAnsi="Times New Roman" w:cs="Times New Roman" w:hint="eastAsia"/>
          <w:sz w:val="32"/>
          <w:szCs w:val="32"/>
        </w:rPr>
        <w:t>残疾人联合会</w:t>
      </w:r>
      <w:r>
        <w:rPr>
          <w:rFonts w:ascii="Times New Roman" w:eastAsia="仿宋_GB2312" w:hAnsi="Times New Roman" w:cs="Times New Roman"/>
          <w:sz w:val="32"/>
          <w:szCs w:val="32"/>
        </w:rPr>
        <w:t>机关的收支包含在部门预算中。</w:t>
      </w:r>
    </w:p>
    <w:p w:rsidR="00987EBD" w:rsidRDefault="00AA455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987EBD" w:rsidRDefault="00AA455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789.21</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748.26</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40.95</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w:t>
      </w:r>
    </w:p>
    <w:p w:rsidR="00987EBD" w:rsidRDefault="00AA455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987EBD" w:rsidRDefault="00AA455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收支预算总表支出栏、基本支出表、项目支出表按经济分类和支出功能分类科目编制，反映香河县</w:t>
      </w:r>
      <w:r>
        <w:rPr>
          <w:rFonts w:ascii="Times New Roman" w:eastAsia="仿宋_GB2312" w:hAnsi="Times New Roman" w:cs="Times New Roman" w:hint="eastAsia"/>
          <w:sz w:val="32"/>
          <w:szCs w:val="32"/>
        </w:rPr>
        <w:t>残疾人联合会</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789.21</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332.66</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303.54</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29.12</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415.6</w:t>
      </w:r>
      <w:r>
        <w:rPr>
          <w:rFonts w:ascii="Times New Roman" w:eastAsia="仿宋_GB2312" w:hAnsi="Times New Roman" w:cs="Times New Roman"/>
          <w:sz w:val="32"/>
          <w:szCs w:val="32"/>
        </w:rPr>
        <w:t>万元，包括本级支出</w:t>
      </w:r>
      <w:r>
        <w:rPr>
          <w:rFonts w:ascii="Times New Roman" w:eastAsia="仿宋_GB2312" w:hAnsi="Times New Roman" w:cs="Times New Roman" w:hint="eastAsia"/>
          <w:sz w:val="32"/>
          <w:szCs w:val="32"/>
        </w:rPr>
        <w:t>415.6</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残疾人康复</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残疾人就业和扶贫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其他残疾人事业支出</w:t>
      </w:r>
      <w:r>
        <w:rPr>
          <w:rFonts w:ascii="Times New Roman" w:eastAsia="仿宋_GB2312" w:hAnsi="Times New Roman" w:cs="Times New Roman"/>
          <w:sz w:val="32"/>
          <w:szCs w:val="32"/>
        </w:rPr>
        <w:t>等。</w:t>
      </w:r>
    </w:p>
    <w:p w:rsidR="00987EBD" w:rsidRDefault="00AA4559">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987EBD" w:rsidRDefault="00AA455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789.21</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103.91</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74.98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工资福利</w:t>
      </w:r>
      <w:r>
        <w:rPr>
          <w:rFonts w:ascii="Times New Roman" w:eastAsia="仿宋_GB2312" w:hAnsi="Times New Roman" w:cs="Times New Roman"/>
          <w:sz w:val="32"/>
          <w:szCs w:val="32"/>
        </w:rPr>
        <w:t>支出；项目支出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28.93</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运转类及特定目标类</w:t>
      </w:r>
      <w:r>
        <w:rPr>
          <w:rFonts w:ascii="Times New Roman" w:eastAsia="仿宋_GB2312" w:hAnsi="Times New Roman" w:cs="Times New Roman"/>
          <w:sz w:val="32"/>
          <w:szCs w:val="32"/>
        </w:rPr>
        <w:t>项目支出。</w:t>
      </w:r>
    </w:p>
    <w:p w:rsidR="00987EBD" w:rsidRDefault="00AA4559">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987EBD" w:rsidRDefault="00AA4559">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29.12</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香河县残疾人联合会</w:t>
      </w:r>
      <w:r>
        <w:rPr>
          <w:rFonts w:ascii="Times New Roman" w:eastAsia="仿宋_GB2312" w:hAnsi="Times New Roman" w:cs="Times New Roman"/>
          <w:sz w:val="32"/>
          <w:szCs w:val="32"/>
        </w:rPr>
        <w:t>办公区的日常维修、办公用房水电费、办公用房取暖费、办公用房物业管理费等日常运行支出。</w:t>
      </w:r>
    </w:p>
    <w:p w:rsidR="00987EBD" w:rsidRDefault="00AA4559">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987EBD" w:rsidRDefault="00AA4559">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1.71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1.71</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1.71</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0.19</w:t>
      </w:r>
      <w:r>
        <w:rPr>
          <w:rFonts w:ascii="Times New Roman" w:eastAsia="仿宋_GB2312" w:hAnsi="Times New Roman" w:cs="Times New Roman"/>
          <w:sz w:val="32"/>
          <w:szCs w:val="32"/>
        </w:rPr>
        <w:t>万元（其中：公务用车购置费</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年相比持平</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无增减变化</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公务用车运维费</w:t>
      </w:r>
      <w:r>
        <w:rPr>
          <w:rFonts w:ascii="Times New Roman" w:eastAsia="仿宋_GB2312" w:hAnsi="Times New Roman" w:cs="Times New Roman"/>
          <w:sz w:val="32"/>
          <w:szCs w:val="32"/>
        </w:rPr>
        <w:t>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Pr>
          <w:rFonts w:ascii="Times New Roman" w:eastAsia="仿宋_GB2312" w:hAnsi="Times New Roman" w:cs="Times New Roman"/>
          <w:sz w:val="32"/>
          <w:szCs w:val="32"/>
        </w:rPr>
        <w:t>；公务接待费</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年相比持平</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无增减变化。</w:t>
      </w:r>
    </w:p>
    <w:p w:rsidR="00987EBD" w:rsidRDefault="00AA45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987EBD" w:rsidRDefault="00AA45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987EBD" w:rsidRDefault="00AA4559">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987EBD" w:rsidRDefault="00AA4559">
      <w:pPr>
        <w:pStyle w:val="-"/>
        <w:spacing w:line="580" w:lineRule="exact"/>
        <w:ind w:firstLine="561"/>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我单位将把促进残疾人事业发展，改善残疾人生产、生活状况，号召全社会都来关心和支持残疾人事业作为工作重点。加大残疾人保障体系和服务体系建设，在残疾人康复、培训、就业、救助、组联、维权及宣文等各领域提升服务质量，让更多的残疾人共享社会的文明与进步。残</w:t>
      </w:r>
      <w:r>
        <w:rPr>
          <w:rFonts w:ascii="仿宋" w:eastAsia="仿宋" w:hAnsi="仿宋" w:cs="仿宋" w:hint="eastAsia"/>
          <w:sz w:val="32"/>
          <w:szCs w:val="32"/>
        </w:rPr>
        <w:lastRenderedPageBreak/>
        <w:t>疾人权益保障制度更加健全，基本公共服务体系更加完善，残疾人事业与首都经济社会协调发展；广大残疾人学有所教，劳有所得，病有所医，住有所居，老有所养，康复全覆盖，出行无障碍，与全县人民共创共享小康社会。</w:t>
      </w:r>
    </w:p>
    <w:p w:rsidR="00987EBD" w:rsidRDefault="00AA4559">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987EBD" w:rsidRDefault="00AA4559">
      <w:pPr>
        <w:pStyle w:val="-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rPr>
        <w:t>一</w:t>
      </w:r>
      <w:r>
        <w:rPr>
          <w:rFonts w:ascii="仿宋" w:eastAsia="仿宋" w:hAnsi="仿宋" w:cs="仿宋" w:hint="eastAsia"/>
          <w:sz w:val="32"/>
          <w:szCs w:val="32"/>
        </w:rPr>
        <w:t>)</w:t>
      </w:r>
      <w:r>
        <w:rPr>
          <w:rFonts w:ascii="仿宋" w:eastAsia="仿宋" w:hAnsi="仿宋" w:cs="仿宋" w:hint="eastAsia"/>
          <w:sz w:val="32"/>
          <w:szCs w:val="32"/>
          <w:lang/>
        </w:rPr>
        <w:t>残疾人服务</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、残疾人康复工</w:t>
      </w:r>
      <w:r>
        <w:rPr>
          <w:rFonts w:ascii="仿宋" w:eastAsia="仿宋" w:hAnsi="仿宋" w:cs="仿宋" w:hint="eastAsia"/>
          <w:sz w:val="32"/>
          <w:szCs w:val="32"/>
        </w:rPr>
        <w:t>作，逐步实现残疾人“人人享有基本康复服务”，以残疾儿童和持证残疾人为重点，为贫困残疾儿童提供康复救助服务，采取多种形式进行救助，实施精准康复；保障机关聘用人员工资正常发放，维持单位正常运转，更好的为残疾人服务。</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、残疾人扶贫和社会保障工作，对符合条件的重度残疾人纳入生活补贴范围，对就业年龄段智力、精神、重度肢体残疾人进行护理照料，为精神、智力残疾人提供托养服务。</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、残疾人培训就业工作，大力开展残疾人各项技能培训工作，扶持残疾人职业技能培训基地，提高残疾人职业技能水平，增强残疾人就业竞争能力。</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、残疾人宣传文体和志愿者助残工作，组织开展群众性文体活动，发展残疾人竞技体育；建立残疾人志愿者服务体系。</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、保障残疾人的诉求能够得到及时解决，保障残疾人出行权利。残疾人法律维权，维护残疾人合法权益，对特困残疾人进行救助，促进社会稳定。</w:t>
      </w:r>
    </w:p>
    <w:p w:rsidR="00987EBD" w:rsidRDefault="00AA4559">
      <w:pPr>
        <w:pStyle w:val="-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lang/>
        </w:rPr>
        <w:t>二</w:t>
      </w:r>
      <w:r>
        <w:rPr>
          <w:rFonts w:ascii="仿宋" w:eastAsia="仿宋" w:hAnsi="仿宋" w:cs="仿宋" w:hint="eastAsia"/>
          <w:sz w:val="32"/>
          <w:szCs w:val="32"/>
        </w:rPr>
        <w:t>)</w:t>
      </w:r>
      <w:r>
        <w:rPr>
          <w:rFonts w:ascii="仿宋" w:eastAsia="仿宋" w:hAnsi="仿宋" w:cs="仿宋" w:hint="eastAsia"/>
          <w:sz w:val="32"/>
          <w:szCs w:val="32"/>
          <w:lang/>
        </w:rPr>
        <w:t>残疾人综合业务管理</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、加强基层残疾人组织建设，妥善解决好残疾人专职委员的待遇问题，促进残疾人稳定就业。</w:t>
      </w:r>
    </w:p>
    <w:p w:rsidR="00987EBD" w:rsidRDefault="00AA4559">
      <w:pPr>
        <w:pStyle w:val="-0"/>
        <w:spacing w:line="580" w:lineRule="exact"/>
        <w:ind w:firstLine="56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、综合业务管理工作，发挥专门协会桥梁纽带作用，联系广大残疾人；提高残疾人证办证率；增强基层服务残疾人的能力；保证残疾人基本服务状况和需求指标数据更新；保障正常</w:t>
      </w:r>
      <w:r>
        <w:rPr>
          <w:rFonts w:ascii="仿宋" w:eastAsia="仿宋" w:hAnsi="仿宋" w:cs="仿宋" w:hint="eastAsia"/>
          <w:sz w:val="32"/>
          <w:szCs w:val="32"/>
        </w:rPr>
        <w:t>运转，促进残疾人事业发展。</w:t>
      </w:r>
    </w:p>
    <w:p w:rsidR="00987EBD" w:rsidRDefault="00AA4559">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、完善制度建设。制定完善预算绩效管理制度、资金管理办法、工作保障制度等，为全年预算绩效目标的实现奠定制度基础。</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、加强支出管理。通过优化支出结构、编细编实预算、加快履行政府采购手续、尽快启动项目、及时支付资金、按规定及时下达资金等多种措施，确保支出进度达标。</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、加强绩效运行监控。按要求开展绩效运行监控，发现问题及时采取措施，确保绩效目标如期保质实现。</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、做好绩效自评。按照省财政厅要求开展上年度部门预算绩效自评和重点评价工作，对评价中发现的问题及时整改，</w:t>
      </w:r>
      <w:r>
        <w:rPr>
          <w:rFonts w:ascii="仿宋" w:eastAsia="仿宋" w:hAnsi="仿宋" w:cs="仿宋" w:hint="eastAsia"/>
          <w:sz w:val="32"/>
          <w:szCs w:val="32"/>
        </w:rPr>
        <w:t>调整优化支出结构，提高财政资金使用效益。</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、规范财务资产管理。完善财务管理制度，严格审批程序，加强固定资产登记、使用和报废处置管理，做到支出合理，物尽其用。</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lastRenderedPageBreak/>
        <w:t>6</w:t>
      </w:r>
      <w:r>
        <w:rPr>
          <w:rFonts w:ascii="仿宋" w:eastAsia="仿宋" w:hAnsi="仿宋" w:cs="仿宋" w:hint="eastAsia"/>
          <w:sz w:val="32"/>
          <w:szCs w:val="32"/>
        </w:rPr>
        <w:t>、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rsidR="00987EBD" w:rsidRDefault="00AA4559">
      <w:pPr>
        <w:pStyle w:val="-1"/>
        <w:spacing w:line="580" w:lineRule="exact"/>
        <w:ind w:firstLine="561"/>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、加强宣传培训和调研工作。加强人员培训，提高本部门职工业务素质；加强调研，提出优化财政资金配置、提高资金使用效益的意见和建议；加大宣传力度，</w:t>
      </w:r>
      <w:r>
        <w:rPr>
          <w:rFonts w:ascii="仿宋" w:eastAsia="仿宋" w:hAnsi="仿宋" w:cs="仿宋" w:hint="eastAsia"/>
          <w:sz w:val="32"/>
          <w:szCs w:val="32"/>
        </w:rPr>
        <w:t>强化预算绩效管理意识，促进预算绩效管理水平进一步提升。</w:t>
      </w: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987EBD">
      <w:pPr>
        <w:spacing w:line="584" w:lineRule="exact"/>
        <w:rPr>
          <w:rFonts w:ascii="Times New Roman" w:eastAsia="黑体" w:hAnsi="Times New Roman" w:cs="Times New Roman"/>
          <w:sz w:val="32"/>
          <w:szCs w:val="32"/>
        </w:rPr>
      </w:pPr>
    </w:p>
    <w:p w:rsidR="00987EBD" w:rsidRDefault="00AA4559">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987EBD" w:rsidRDefault="00AA4559">
      <w:pPr>
        <w:jc w:val="center"/>
      </w:pPr>
      <w:bookmarkStart w:id="0" w:name="_Toc67302770"/>
      <w:r>
        <w:rPr>
          <w:rFonts w:ascii="方正仿宋_GBK" w:eastAsia="方正仿宋_GBK" w:hAnsi="方正仿宋_GBK" w:cs="方正仿宋_GBK"/>
          <w:color w:val="000000"/>
          <w:sz w:val="28"/>
        </w:rPr>
        <w:t xml:space="preserve"> </w:t>
      </w:r>
    </w:p>
    <w:p w:rsidR="00987EBD" w:rsidRDefault="00AA4559">
      <w:pPr>
        <w:ind w:firstLine="560"/>
        <w:outlineLvl w:val="3"/>
      </w:pPr>
      <w:bookmarkStart w:id="1" w:name="_Toc_4_4_0000000004"/>
      <w:r>
        <w:rPr>
          <w:rFonts w:ascii="方正仿宋_GBK" w:eastAsia="方正仿宋_GBK" w:hAnsi="方正仿宋_GBK" w:cs="方正仿宋_GBK"/>
          <w:color w:val="000000"/>
          <w:sz w:val="28"/>
        </w:rPr>
        <w:t>1.</w:t>
      </w:r>
      <w:r>
        <w:rPr>
          <w:rFonts w:ascii="方正仿宋_GBK" w:eastAsia="方正仿宋_GBK" w:hAnsi="方正仿宋_GBK" w:cs="方正仿宋_GBK"/>
          <w:color w:val="000000"/>
          <w:sz w:val="28"/>
        </w:rPr>
        <w:t>年终一次性奖绩效目标表</w:t>
      </w:r>
      <w:bookmarkEnd w:id="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13102423P000085100013</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年终一次性奖</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0.05</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0.05</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为行政事业单位人员发放</w:t>
            </w:r>
            <w:r>
              <w:t>2022</w:t>
            </w:r>
            <w:r>
              <w:t>年年终一次性奖</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100%</w:t>
            </w:r>
          </w:p>
        </w:tc>
        <w:tc>
          <w:tcPr>
            <w:tcW w:w="1587" w:type="dxa"/>
            <w:vAlign w:val="center"/>
          </w:tcPr>
          <w:p w:rsidR="00987EBD" w:rsidRDefault="00AA4559">
            <w:pPr>
              <w:pStyle w:val="3"/>
              <w:rPr>
                <w:rFonts w:hint="default"/>
              </w:rPr>
            </w:pPr>
            <w:r>
              <w:t xml:space="preserve"> </w:t>
            </w:r>
          </w:p>
        </w:tc>
        <w:tc>
          <w:tcPr>
            <w:tcW w:w="1304" w:type="dxa"/>
            <w:vAlign w:val="center"/>
          </w:tcPr>
          <w:p w:rsidR="00987EBD" w:rsidRDefault="00AA4559">
            <w:pPr>
              <w:pStyle w:val="3"/>
              <w:rPr>
                <w:rFonts w:hint="default"/>
              </w:rPr>
            </w:pPr>
            <w:r>
              <w:t xml:space="preserve"> </w:t>
            </w:r>
          </w:p>
        </w:tc>
        <w:tc>
          <w:tcPr>
            <w:tcW w:w="3119" w:type="dxa"/>
            <w:gridSpan w:val="2"/>
            <w:vAlign w:val="center"/>
          </w:tcPr>
          <w:p w:rsidR="00987EBD" w:rsidRDefault="00AA4559">
            <w:pPr>
              <w:pStyle w:val="3"/>
              <w:rPr>
                <w:rFonts w:hint="default"/>
              </w:rPr>
            </w:pPr>
            <w:r>
              <w:t xml:space="preserve"> </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为行政事业单位人员发放</w:t>
            </w:r>
            <w:r>
              <w:t>2022</w:t>
            </w:r>
            <w:r>
              <w:t>年年终一次性奖</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完成项目数量</w:t>
            </w:r>
          </w:p>
        </w:tc>
        <w:tc>
          <w:tcPr>
            <w:tcW w:w="2891" w:type="dxa"/>
            <w:vAlign w:val="center"/>
          </w:tcPr>
          <w:p w:rsidR="00987EBD" w:rsidRDefault="00AA4559">
            <w:pPr>
              <w:pStyle w:val="20"/>
              <w:rPr>
                <w:rFonts w:hint="default"/>
              </w:rPr>
            </w:pPr>
            <w:r>
              <w:t>完成项目数量</w:t>
            </w:r>
          </w:p>
        </w:tc>
        <w:tc>
          <w:tcPr>
            <w:tcW w:w="1276" w:type="dxa"/>
            <w:vAlign w:val="center"/>
          </w:tcPr>
          <w:p w:rsidR="00987EBD" w:rsidRDefault="00AA4559">
            <w:pPr>
              <w:pStyle w:val="20"/>
              <w:rPr>
                <w:rFonts w:hint="default"/>
              </w:rPr>
            </w:pPr>
            <w:r>
              <w:t>1</w:t>
            </w:r>
            <w:r>
              <w:t>个</w:t>
            </w:r>
          </w:p>
        </w:tc>
        <w:tc>
          <w:tcPr>
            <w:tcW w:w="1843" w:type="dxa"/>
            <w:vAlign w:val="center"/>
          </w:tcPr>
          <w:p w:rsidR="00987EBD" w:rsidRDefault="00AA4559">
            <w:pPr>
              <w:pStyle w:val="20"/>
              <w:rPr>
                <w:rFonts w:hint="default"/>
              </w:rPr>
            </w:pPr>
            <w:r>
              <w:t>根据项目申报</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足额发放</w:t>
            </w:r>
          </w:p>
        </w:tc>
        <w:tc>
          <w:tcPr>
            <w:tcW w:w="2891" w:type="dxa"/>
            <w:vAlign w:val="center"/>
          </w:tcPr>
          <w:p w:rsidR="00987EBD" w:rsidRDefault="00AA4559">
            <w:pPr>
              <w:pStyle w:val="20"/>
              <w:rPr>
                <w:rFonts w:hint="default"/>
              </w:rPr>
            </w:pPr>
            <w:r>
              <w:t>年终一次性奖足额发放</w:t>
            </w:r>
          </w:p>
        </w:tc>
        <w:tc>
          <w:tcPr>
            <w:tcW w:w="1276" w:type="dxa"/>
            <w:vAlign w:val="center"/>
          </w:tcPr>
          <w:p w:rsidR="00987EBD" w:rsidRDefault="00AA4559">
            <w:pPr>
              <w:pStyle w:val="20"/>
              <w:rPr>
                <w:rFonts w:hint="default"/>
              </w:rPr>
            </w:pPr>
            <w:r>
              <w:t>足额发放</w:t>
            </w:r>
          </w:p>
        </w:tc>
        <w:tc>
          <w:tcPr>
            <w:tcW w:w="1843" w:type="dxa"/>
            <w:vAlign w:val="center"/>
          </w:tcPr>
          <w:p w:rsidR="00987EBD" w:rsidRDefault="00AA4559">
            <w:pPr>
              <w:pStyle w:val="20"/>
              <w:rPr>
                <w:rFonts w:hint="default"/>
              </w:rPr>
            </w:pPr>
            <w:r>
              <w:t>根据发放表</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发放时间</w:t>
            </w:r>
          </w:p>
        </w:tc>
        <w:tc>
          <w:tcPr>
            <w:tcW w:w="2891" w:type="dxa"/>
            <w:vAlign w:val="center"/>
          </w:tcPr>
          <w:p w:rsidR="00987EBD" w:rsidRDefault="00AA4559">
            <w:pPr>
              <w:pStyle w:val="20"/>
              <w:rPr>
                <w:rFonts w:hint="default"/>
              </w:rPr>
            </w:pPr>
            <w:r>
              <w:t>项目发放完成时间</w:t>
            </w:r>
          </w:p>
        </w:tc>
        <w:tc>
          <w:tcPr>
            <w:tcW w:w="1276" w:type="dxa"/>
            <w:vAlign w:val="center"/>
          </w:tcPr>
          <w:p w:rsidR="00987EBD" w:rsidRDefault="00AA4559">
            <w:pPr>
              <w:pStyle w:val="20"/>
              <w:rPr>
                <w:rFonts w:hint="default"/>
              </w:rPr>
            </w:pPr>
            <w:r>
              <w:t>≥</w:t>
            </w:r>
            <w:r>
              <w:t>1</w:t>
            </w:r>
            <w:r>
              <w:t>月</w:t>
            </w:r>
          </w:p>
        </w:tc>
        <w:tc>
          <w:tcPr>
            <w:tcW w:w="1843" w:type="dxa"/>
            <w:vAlign w:val="center"/>
          </w:tcPr>
          <w:p w:rsidR="00987EBD" w:rsidRDefault="00AA4559">
            <w:pPr>
              <w:pStyle w:val="20"/>
              <w:rPr>
                <w:rFonts w:hint="default"/>
              </w:rPr>
            </w:pPr>
            <w:r>
              <w:t>根据发放时间</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项目成本</w:t>
            </w:r>
          </w:p>
        </w:tc>
        <w:tc>
          <w:tcPr>
            <w:tcW w:w="2891" w:type="dxa"/>
            <w:vAlign w:val="center"/>
          </w:tcPr>
          <w:p w:rsidR="00987EBD" w:rsidRDefault="00AA4559">
            <w:pPr>
              <w:pStyle w:val="20"/>
              <w:rPr>
                <w:rFonts w:hint="default"/>
              </w:rPr>
            </w:pPr>
            <w:r>
              <w:t>项目发放成本</w:t>
            </w:r>
          </w:p>
        </w:tc>
        <w:tc>
          <w:tcPr>
            <w:tcW w:w="1276" w:type="dxa"/>
            <w:vAlign w:val="center"/>
          </w:tcPr>
          <w:p w:rsidR="00987EBD" w:rsidRDefault="00AA4559">
            <w:pPr>
              <w:pStyle w:val="20"/>
              <w:rPr>
                <w:rFonts w:hint="default"/>
              </w:rPr>
            </w:pPr>
            <w:r>
              <w:t>≥</w:t>
            </w:r>
            <w:r>
              <w:t>476.5</w:t>
            </w:r>
            <w:r>
              <w:t>元</w:t>
            </w:r>
          </w:p>
        </w:tc>
        <w:tc>
          <w:tcPr>
            <w:tcW w:w="1843" w:type="dxa"/>
            <w:vAlign w:val="center"/>
          </w:tcPr>
          <w:p w:rsidR="00987EBD" w:rsidRDefault="00AA4559">
            <w:pPr>
              <w:pStyle w:val="20"/>
              <w:rPr>
                <w:rFonts w:hint="default"/>
              </w:rPr>
            </w:pPr>
            <w:r>
              <w:t>按照人员工资</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社会效益</w:t>
            </w:r>
          </w:p>
        </w:tc>
        <w:tc>
          <w:tcPr>
            <w:tcW w:w="2891" w:type="dxa"/>
            <w:vAlign w:val="center"/>
          </w:tcPr>
          <w:p w:rsidR="00987EBD" w:rsidRDefault="00AA4559">
            <w:pPr>
              <w:pStyle w:val="20"/>
              <w:rPr>
                <w:rFonts w:hint="default"/>
              </w:rPr>
            </w:pPr>
            <w:r>
              <w:t>社会效益</w:t>
            </w:r>
          </w:p>
        </w:tc>
        <w:tc>
          <w:tcPr>
            <w:tcW w:w="1276" w:type="dxa"/>
            <w:vAlign w:val="center"/>
          </w:tcPr>
          <w:p w:rsidR="00987EBD" w:rsidRDefault="00AA4559">
            <w:pPr>
              <w:pStyle w:val="20"/>
              <w:rPr>
                <w:rFonts w:hint="default"/>
              </w:rPr>
            </w:pPr>
            <w:r>
              <w:t>有所改善</w:t>
            </w:r>
          </w:p>
        </w:tc>
        <w:tc>
          <w:tcPr>
            <w:tcW w:w="1843" w:type="dxa"/>
            <w:vAlign w:val="center"/>
          </w:tcPr>
          <w:p w:rsidR="00987EBD" w:rsidRDefault="00AA4559">
            <w:pPr>
              <w:pStyle w:val="20"/>
              <w:rPr>
                <w:rFonts w:hint="default"/>
              </w:rPr>
            </w:pPr>
            <w:r>
              <w:t>根据发放情况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项目持续发挥作用期限</w:t>
            </w:r>
          </w:p>
        </w:tc>
        <w:tc>
          <w:tcPr>
            <w:tcW w:w="2891" w:type="dxa"/>
            <w:vAlign w:val="center"/>
          </w:tcPr>
          <w:p w:rsidR="00987EBD" w:rsidRDefault="00AA4559">
            <w:pPr>
              <w:pStyle w:val="20"/>
              <w:rPr>
                <w:rFonts w:hint="default"/>
              </w:rPr>
            </w:pPr>
            <w:r>
              <w:t>项目持续发挥作用期限</w:t>
            </w:r>
          </w:p>
        </w:tc>
        <w:tc>
          <w:tcPr>
            <w:tcW w:w="1276" w:type="dxa"/>
            <w:vAlign w:val="center"/>
          </w:tcPr>
          <w:p w:rsidR="00987EBD" w:rsidRDefault="00AA4559">
            <w:pPr>
              <w:pStyle w:val="20"/>
              <w:rPr>
                <w:rFonts w:hint="default"/>
              </w:rPr>
            </w:pPr>
            <w:r>
              <w:t>≥</w:t>
            </w:r>
            <w:r>
              <w:t>1</w:t>
            </w:r>
            <w:r>
              <w:t>年</w:t>
            </w:r>
          </w:p>
        </w:tc>
        <w:tc>
          <w:tcPr>
            <w:tcW w:w="1843" w:type="dxa"/>
            <w:vAlign w:val="center"/>
          </w:tcPr>
          <w:p w:rsidR="00987EBD" w:rsidRDefault="00AA4559">
            <w:pPr>
              <w:pStyle w:val="20"/>
              <w:rPr>
                <w:rFonts w:hint="default"/>
              </w:rPr>
            </w:pPr>
            <w:r>
              <w:t>根据全年计划</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满意度</w:t>
            </w:r>
          </w:p>
        </w:tc>
        <w:tc>
          <w:tcPr>
            <w:tcW w:w="2891" w:type="dxa"/>
            <w:vAlign w:val="center"/>
          </w:tcPr>
          <w:p w:rsidR="00987EBD" w:rsidRDefault="00AA4559">
            <w:pPr>
              <w:pStyle w:val="20"/>
              <w:rPr>
                <w:rFonts w:hint="default"/>
              </w:rPr>
            </w:pPr>
            <w:r>
              <w:t>发放对象满意度</w:t>
            </w:r>
          </w:p>
        </w:tc>
        <w:tc>
          <w:tcPr>
            <w:tcW w:w="1276" w:type="dxa"/>
            <w:vAlign w:val="center"/>
          </w:tcPr>
          <w:p w:rsidR="00987EBD" w:rsidRDefault="00AA4559">
            <w:pPr>
              <w:pStyle w:val="20"/>
              <w:rPr>
                <w:rFonts w:hint="default"/>
              </w:rPr>
            </w:pPr>
            <w:r>
              <w:t>≥</w:t>
            </w:r>
            <w:r>
              <w:t>95%</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2" w:name="_Toc_4_4_0000000005"/>
      <w:r>
        <w:rPr>
          <w:rFonts w:ascii="方正仿宋_GBK" w:eastAsia="方正仿宋_GBK" w:hAnsi="方正仿宋_GBK" w:cs="方正仿宋_GBK"/>
          <w:color w:val="000000"/>
          <w:sz w:val="28"/>
        </w:rPr>
        <w:t>2.</w:t>
      </w:r>
      <w:r>
        <w:rPr>
          <w:rFonts w:ascii="方正仿宋_GBK" w:eastAsia="方正仿宋_GBK" w:hAnsi="方正仿宋_GBK" w:cs="方正仿宋_GBK"/>
          <w:color w:val="000000"/>
          <w:sz w:val="28"/>
        </w:rPr>
        <w:t>残疾儿童康复救助资金绩效目标表</w:t>
      </w:r>
      <w:bookmarkEnd w:id="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13102423P00F0GX100033</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残疾儿童康复救助资金</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42.00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42.00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从</w:t>
            </w:r>
            <w:r>
              <w:t>2017</w:t>
            </w:r>
            <w:r>
              <w:t>年实施残疾儿童康复救助，用于开展残疾儿童抢救性康复服务，保障残疾儿童普遍享有基本康复服务，健康成长，实现残疾儿童应救尽救，坚持“救小、救早”原则。</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通过项目的开展，满足残疾儿童的康复需求，接受康复性训练，减轻残疾人家庭社会负担。</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救助残疾儿童康复服务人次</w:t>
            </w:r>
          </w:p>
        </w:tc>
        <w:tc>
          <w:tcPr>
            <w:tcW w:w="2891" w:type="dxa"/>
            <w:vAlign w:val="center"/>
          </w:tcPr>
          <w:p w:rsidR="00987EBD" w:rsidRDefault="00AA4559">
            <w:pPr>
              <w:pStyle w:val="20"/>
              <w:rPr>
                <w:rFonts w:hint="default"/>
              </w:rPr>
            </w:pPr>
            <w:r>
              <w:t>救助残疾儿童数量</w:t>
            </w:r>
          </w:p>
        </w:tc>
        <w:tc>
          <w:tcPr>
            <w:tcW w:w="1276" w:type="dxa"/>
            <w:vAlign w:val="center"/>
          </w:tcPr>
          <w:p w:rsidR="00987EBD" w:rsidRDefault="00AA4559">
            <w:pPr>
              <w:pStyle w:val="20"/>
              <w:rPr>
                <w:rFonts w:hint="default"/>
              </w:rPr>
            </w:pPr>
            <w:r>
              <w:t>≥</w:t>
            </w:r>
            <w:r>
              <w:t>35</w:t>
            </w:r>
            <w:r>
              <w:t>人</w:t>
            </w:r>
          </w:p>
        </w:tc>
        <w:tc>
          <w:tcPr>
            <w:tcW w:w="1843" w:type="dxa"/>
            <w:vAlign w:val="center"/>
          </w:tcPr>
          <w:p w:rsidR="00987EBD" w:rsidRDefault="00AA4559">
            <w:pPr>
              <w:pStyle w:val="20"/>
              <w:rPr>
                <w:rFonts w:hint="default"/>
              </w:rPr>
            </w:pPr>
            <w:r>
              <w:t>由乡镇统计上报，残疾人申报</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应补尽补率</w:t>
            </w:r>
          </w:p>
        </w:tc>
        <w:tc>
          <w:tcPr>
            <w:tcW w:w="2891" w:type="dxa"/>
            <w:vAlign w:val="center"/>
          </w:tcPr>
          <w:p w:rsidR="00987EBD" w:rsidRDefault="00AA4559">
            <w:pPr>
              <w:pStyle w:val="20"/>
              <w:rPr>
                <w:rFonts w:hint="default"/>
              </w:rPr>
            </w:pPr>
            <w:r>
              <w:t>残疾儿童救助金足额发放</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根据实际情况统计</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残疾儿童康复时间</w:t>
            </w:r>
          </w:p>
        </w:tc>
        <w:tc>
          <w:tcPr>
            <w:tcW w:w="2891" w:type="dxa"/>
            <w:vAlign w:val="center"/>
          </w:tcPr>
          <w:p w:rsidR="00987EBD" w:rsidRDefault="00AA4559">
            <w:pPr>
              <w:pStyle w:val="20"/>
              <w:rPr>
                <w:rFonts w:hint="default"/>
              </w:rPr>
            </w:pPr>
            <w:r>
              <w:t>救助残疾儿童康复工作完成时间</w:t>
            </w:r>
          </w:p>
        </w:tc>
        <w:tc>
          <w:tcPr>
            <w:tcW w:w="1276" w:type="dxa"/>
            <w:vAlign w:val="center"/>
          </w:tcPr>
          <w:p w:rsidR="00987EBD" w:rsidRDefault="00AA4559">
            <w:pPr>
              <w:pStyle w:val="20"/>
              <w:rPr>
                <w:rFonts w:hint="default"/>
              </w:rPr>
            </w:pPr>
            <w:r>
              <w:t>12</w:t>
            </w:r>
            <w:r>
              <w:t>月</w:t>
            </w:r>
          </w:p>
        </w:tc>
        <w:tc>
          <w:tcPr>
            <w:tcW w:w="1843" w:type="dxa"/>
            <w:vAlign w:val="center"/>
          </w:tcPr>
          <w:p w:rsidR="00987EBD" w:rsidRDefault="00AA4559">
            <w:pPr>
              <w:pStyle w:val="20"/>
              <w:rPr>
                <w:rFonts w:hint="default"/>
              </w:rPr>
            </w:pPr>
            <w:r>
              <w:t>根据康复工作全年工作计划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救助残疾儿童康复成本</w:t>
            </w:r>
          </w:p>
        </w:tc>
        <w:tc>
          <w:tcPr>
            <w:tcW w:w="2891" w:type="dxa"/>
            <w:vAlign w:val="center"/>
          </w:tcPr>
          <w:p w:rsidR="00987EBD" w:rsidRDefault="00AA4559">
            <w:pPr>
              <w:pStyle w:val="20"/>
              <w:rPr>
                <w:rFonts w:hint="default"/>
              </w:rPr>
            </w:pPr>
            <w:r>
              <w:t>救助残疾儿童人均成本</w:t>
            </w:r>
          </w:p>
        </w:tc>
        <w:tc>
          <w:tcPr>
            <w:tcW w:w="1276" w:type="dxa"/>
            <w:vAlign w:val="center"/>
          </w:tcPr>
          <w:p w:rsidR="00987EBD" w:rsidRDefault="00AA4559">
            <w:pPr>
              <w:pStyle w:val="20"/>
              <w:rPr>
                <w:rFonts w:hint="default"/>
              </w:rPr>
            </w:pPr>
            <w:r>
              <w:t>1.2</w:t>
            </w:r>
            <w:r>
              <w:t>万元</w:t>
            </w:r>
          </w:p>
        </w:tc>
        <w:tc>
          <w:tcPr>
            <w:tcW w:w="1843" w:type="dxa"/>
            <w:vAlign w:val="center"/>
          </w:tcPr>
          <w:p w:rsidR="00987EBD" w:rsidRDefault="00AA4559">
            <w:pPr>
              <w:pStyle w:val="20"/>
              <w:rPr>
                <w:rFonts w:hint="default"/>
              </w:rPr>
            </w:pPr>
            <w:r>
              <w:t>根据《廊坊市残疾儿童康复救助实施方案》文件要求，每人不低于</w:t>
            </w:r>
            <w:r>
              <w:t>1.2</w:t>
            </w:r>
            <w:r>
              <w:t>万元</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恢复或改善功能障碍率</w:t>
            </w:r>
          </w:p>
        </w:tc>
        <w:tc>
          <w:tcPr>
            <w:tcW w:w="2891" w:type="dxa"/>
            <w:vAlign w:val="center"/>
          </w:tcPr>
          <w:p w:rsidR="00987EBD" w:rsidRDefault="00AA4559">
            <w:pPr>
              <w:pStyle w:val="20"/>
              <w:rPr>
                <w:rFonts w:hint="default"/>
              </w:rPr>
            </w:pPr>
            <w:r>
              <w:t>恢复或改善功能障碍率</w:t>
            </w:r>
          </w:p>
        </w:tc>
        <w:tc>
          <w:tcPr>
            <w:tcW w:w="1276" w:type="dxa"/>
            <w:vAlign w:val="center"/>
          </w:tcPr>
          <w:p w:rsidR="00987EBD" w:rsidRDefault="00AA4559">
            <w:pPr>
              <w:pStyle w:val="20"/>
              <w:rPr>
                <w:rFonts w:hint="default"/>
              </w:rPr>
            </w:pPr>
            <w:r>
              <w:t>≥</w:t>
            </w:r>
            <w:r>
              <w:t>50</w:t>
            </w:r>
            <w:r>
              <w:t>％</w:t>
            </w:r>
          </w:p>
        </w:tc>
        <w:tc>
          <w:tcPr>
            <w:tcW w:w="1843" w:type="dxa"/>
            <w:vAlign w:val="center"/>
          </w:tcPr>
          <w:p w:rsidR="00987EBD" w:rsidRDefault="00AA4559">
            <w:pPr>
              <w:pStyle w:val="20"/>
              <w:rPr>
                <w:rFonts w:hint="default"/>
              </w:rPr>
            </w:pPr>
            <w:r>
              <w:t>廊坊市人民政府关于印发《廊坊市残疾儿童康复救助实施方案》的通知</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w:t>
            </w:r>
            <w:r>
              <w:lastRenderedPageBreak/>
              <w:t>指标</w:t>
            </w:r>
          </w:p>
        </w:tc>
        <w:tc>
          <w:tcPr>
            <w:tcW w:w="1332" w:type="dxa"/>
            <w:vAlign w:val="center"/>
          </w:tcPr>
          <w:p w:rsidR="00987EBD" w:rsidRDefault="00AA4559">
            <w:pPr>
              <w:pStyle w:val="20"/>
              <w:rPr>
                <w:rFonts w:hint="default"/>
              </w:rPr>
            </w:pPr>
            <w:r>
              <w:lastRenderedPageBreak/>
              <w:t>救助水平提</w:t>
            </w:r>
            <w:r>
              <w:lastRenderedPageBreak/>
              <w:t>高率</w:t>
            </w:r>
          </w:p>
        </w:tc>
        <w:tc>
          <w:tcPr>
            <w:tcW w:w="2891" w:type="dxa"/>
            <w:vAlign w:val="center"/>
          </w:tcPr>
          <w:p w:rsidR="00987EBD" w:rsidRDefault="00AA4559">
            <w:pPr>
              <w:pStyle w:val="20"/>
              <w:rPr>
                <w:rFonts w:hint="default"/>
              </w:rPr>
            </w:pPr>
            <w:r>
              <w:lastRenderedPageBreak/>
              <w:t>提高残疾儿童救助水平</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廊坊市人民政府</w:t>
            </w:r>
            <w:r>
              <w:lastRenderedPageBreak/>
              <w:t>关于印发《廊坊市残疾儿童康复救助实施方案》的通知</w:t>
            </w:r>
          </w:p>
        </w:tc>
      </w:tr>
      <w:tr w:rsidR="00987EBD">
        <w:trPr>
          <w:trHeight w:val="369"/>
          <w:jc w:val="center"/>
        </w:trPr>
        <w:tc>
          <w:tcPr>
            <w:tcW w:w="1276" w:type="dxa"/>
            <w:vAlign w:val="center"/>
          </w:tcPr>
          <w:p w:rsidR="00987EBD" w:rsidRDefault="00AA4559">
            <w:pPr>
              <w:pStyle w:val="3"/>
              <w:rPr>
                <w:rFonts w:hint="default"/>
              </w:rPr>
            </w:pPr>
            <w:r>
              <w:lastRenderedPageBreak/>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救助儿童及家属满意度</w:t>
            </w:r>
          </w:p>
        </w:tc>
        <w:tc>
          <w:tcPr>
            <w:tcW w:w="2891" w:type="dxa"/>
            <w:vAlign w:val="center"/>
          </w:tcPr>
          <w:p w:rsidR="00987EBD" w:rsidRDefault="00AA4559">
            <w:pPr>
              <w:pStyle w:val="20"/>
              <w:rPr>
                <w:rFonts w:hint="default"/>
              </w:rPr>
            </w:pPr>
            <w:r>
              <w:t>康复后残疾儿童及家属满意调查</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3" w:name="_Toc_4_4_0000000006"/>
      <w:r>
        <w:rPr>
          <w:rFonts w:ascii="方正仿宋_GBK" w:eastAsia="方正仿宋_GBK" w:hAnsi="方正仿宋_GBK" w:cs="方正仿宋_GBK"/>
          <w:color w:val="000000"/>
          <w:sz w:val="28"/>
        </w:rPr>
        <w:t>3.</w:t>
      </w:r>
      <w:r>
        <w:rPr>
          <w:rFonts w:ascii="方正仿宋_GBK" w:eastAsia="方正仿宋_GBK" w:hAnsi="方正仿宋_GBK" w:cs="方正仿宋_GBK"/>
          <w:color w:val="000000"/>
          <w:sz w:val="28"/>
        </w:rPr>
        <w:t>残疾人适配助听器资金绩效目标表</w:t>
      </w:r>
      <w:bookmarkEnd w:id="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13102423P00150310003E</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残疾人适配助听器资金</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9.00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9.00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每年年初由精准康复系统提取，有需求的残疾人员</w:t>
            </w:r>
            <w:r>
              <w:t>40</w:t>
            </w:r>
            <w:r>
              <w:t>人左右，为残疾人提供基本康复器材，使其改善残疾人生活和参与能力，减轻残疾人家庭的生活负担。</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 xml:space="preserve"> </w:t>
            </w:r>
          </w:p>
        </w:tc>
        <w:tc>
          <w:tcPr>
            <w:tcW w:w="1304" w:type="dxa"/>
            <w:vAlign w:val="center"/>
          </w:tcPr>
          <w:p w:rsidR="00987EBD" w:rsidRDefault="00AA4559">
            <w:pPr>
              <w:pStyle w:val="3"/>
              <w:rPr>
                <w:rFonts w:hint="default"/>
              </w:rPr>
            </w:pPr>
            <w:r>
              <w:t>100%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通过项目的开展对听力残疾进行助听器适配，解决听力残疾人听力问题，改善交流能力，保障残疾人能够正常生活、工作。</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接受适配服务人次</w:t>
            </w:r>
          </w:p>
        </w:tc>
        <w:tc>
          <w:tcPr>
            <w:tcW w:w="2891" w:type="dxa"/>
            <w:vAlign w:val="center"/>
          </w:tcPr>
          <w:p w:rsidR="00987EBD" w:rsidRDefault="00AA4559">
            <w:pPr>
              <w:pStyle w:val="20"/>
              <w:rPr>
                <w:rFonts w:hint="default"/>
              </w:rPr>
            </w:pPr>
            <w:r>
              <w:t>助听器适配人数</w:t>
            </w:r>
          </w:p>
        </w:tc>
        <w:tc>
          <w:tcPr>
            <w:tcW w:w="1276" w:type="dxa"/>
            <w:vAlign w:val="center"/>
          </w:tcPr>
          <w:p w:rsidR="00987EBD" w:rsidRDefault="00AA4559">
            <w:pPr>
              <w:pStyle w:val="20"/>
              <w:rPr>
                <w:rFonts w:hint="default"/>
              </w:rPr>
            </w:pPr>
            <w:r>
              <w:t>≥</w:t>
            </w:r>
            <w:r>
              <w:t>40</w:t>
            </w:r>
            <w:r>
              <w:t>人</w:t>
            </w:r>
          </w:p>
        </w:tc>
        <w:tc>
          <w:tcPr>
            <w:tcW w:w="1843" w:type="dxa"/>
            <w:vAlign w:val="center"/>
          </w:tcPr>
          <w:p w:rsidR="00987EBD" w:rsidRDefault="00AA4559">
            <w:pPr>
              <w:pStyle w:val="20"/>
              <w:rPr>
                <w:rFonts w:hint="default"/>
              </w:rPr>
            </w:pPr>
            <w:r>
              <w:t>根据年初工作计划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助听器质量</w:t>
            </w:r>
          </w:p>
        </w:tc>
        <w:tc>
          <w:tcPr>
            <w:tcW w:w="2891" w:type="dxa"/>
            <w:vAlign w:val="center"/>
          </w:tcPr>
          <w:p w:rsidR="00987EBD" w:rsidRDefault="00AA4559">
            <w:pPr>
              <w:pStyle w:val="20"/>
              <w:rPr>
                <w:rFonts w:hint="default"/>
              </w:rPr>
            </w:pPr>
            <w:r>
              <w:t>为残疾人配发助听器适配率</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根据使用助听器残疾人情况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申请登记审核工作</w:t>
            </w:r>
          </w:p>
        </w:tc>
        <w:tc>
          <w:tcPr>
            <w:tcW w:w="2891" w:type="dxa"/>
            <w:vAlign w:val="center"/>
          </w:tcPr>
          <w:p w:rsidR="00987EBD" w:rsidRDefault="00AA4559">
            <w:pPr>
              <w:pStyle w:val="20"/>
              <w:rPr>
                <w:rFonts w:hint="default"/>
              </w:rPr>
            </w:pPr>
            <w:r>
              <w:t>完成申请及审核工作</w:t>
            </w:r>
          </w:p>
        </w:tc>
        <w:tc>
          <w:tcPr>
            <w:tcW w:w="1276" w:type="dxa"/>
            <w:vAlign w:val="center"/>
          </w:tcPr>
          <w:p w:rsidR="00987EBD" w:rsidRDefault="00AA4559">
            <w:pPr>
              <w:pStyle w:val="20"/>
              <w:rPr>
                <w:rFonts w:hint="default"/>
              </w:rPr>
            </w:pPr>
            <w:r>
              <w:t>≤</w:t>
            </w:r>
            <w:r>
              <w:t>6</w:t>
            </w:r>
            <w:r>
              <w:t>月</w:t>
            </w:r>
          </w:p>
        </w:tc>
        <w:tc>
          <w:tcPr>
            <w:tcW w:w="1843" w:type="dxa"/>
            <w:vAlign w:val="center"/>
          </w:tcPr>
          <w:p w:rsidR="00987EBD" w:rsidRDefault="00AA4559">
            <w:pPr>
              <w:pStyle w:val="20"/>
              <w:rPr>
                <w:rFonts w:hint="default"/>
              </w:rPr>
            </w:pPr>
            <w:r>
              <w:t>根据项目实施计划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招标或询价工作</w:t>
            </w:r>
          </w:p>
        </w:tc>
        <w:tc>
          <w:tcPr>
            <w:tcW w:w="2891" w:type="dxa"/>
            <w:vAlign w:val="center"/>
          </w:tcPr>
          <w:p w:rsidR="00987EBD" w:rsidRDefault="00AA4559">
            <w:pPr>
              <w:pStyle w:val="20"/>
              <w:rPr>
                <w:rFonts w:hint="default"/>
              </w:rPr>
            </w:pPr>
            <w:r>
              <w:t>确认项目供应商，并签订项目合同</w:t>
            </w:r>
          </w:p>
        </w:tc>
        <w:tc>
          <w:tcPr>
            <w:tcW w:w="1276" w:type="dxa"/>
            <w:vAlign w:val="center"/>
          </w:tcPr>
          <w:p w:rsidR="00987EBD" w:rsidRDefault="00AA4559">
            <w:pPr>
              <w:pStyle w:val="20"/>
              <w:rPr>
                <w:rFonts w:hint="default"/>
              </w:rPr>
            </w:pPr>
            <w:r>
              <w:t>≤</w:t>
            </w:r>
            <w:r>
              <w:t>7</w:t>
            </w:r>
            <w:r>
              <w:t>月</w:t>
            </w:r>
          </w:p>
        </w:tc>
        <w:tc>
          <w:tcPr>
            <w:tcW w:w="1843" w:type="dxa"/>
            <w:vAlign w:val="center"/>
          </w:tcPr>
          <w:p w:rsidR="00987EBD" w:rsidRDefault="00AA4559">
            <w:pPr>
              <w:pStyle w:val="20"/>
              <w:rPr>
                <w:rFonts w:hint="default"/>
              </w:rPr>
            </w:pPr>
            <w:r>
              <w:t>根据项目实施计划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辅具适配发放</w:t>
            </w:r>
          </w:p>
        </w:tc>
        <w:tc>
          <w:tcPr>
            <w:tcW w:w="2891" w:type="dxa"/>
            <w:vAlign w:val="center"/>
          </w:tcPr>
          <w:p w:rsidR="00987EBD" w:rsidRDefault="00AA4559">
            <w:pPr>
              <w:pStyle w:val="20"/>
              <w:rPr>
                <w:rFonts w:hint="default"/>
              </w:rPr>
            </w:pPr>
            <w:r>
              <w:t>完成助听器适配</w:t>
            </w:r>
          </w:p>
        </w:tc>
        <w:tc>
          <w:tcPr>
            <w:tcW w:w="1276" w:type="dxa"/>
            <w:vAlign w:val="center"/>
          </w:tcPr>
          <w:p w:rsidR="00987EBD" w:rsidRDefault="00AA4559">
            <w:pPr>
              <w:pStyle w:val="20"/>
              <w:rPr>
                <w:rFonts w:hint="default"/>
              </w:rPr>
            </w:pPr>
            <w:r>
              <w:t>≤</w:t>
            </w:r>
            <w:r>
              <w:t>9</w:t>
            </w:r>
            <w:r>
              <w:t>月</w:t>
            </w:r>
          </w:p>
        </w:tc>
        <w:tc>
          <w:tcPr>
            <w:tcW w:w="1843" w:type="dxa"/>
            <w:vAlign w:val="center"/>
          </w:tcPr>
          <w:p w:rsidR="00987EBD" w:rsidRDefault="00AA4559">
            <w:pPr>
              <w:pStyle w:val="20"/>
              <w:rPr>
                <w:rFonts w:hint="default"/>
              </w:rPr>
            </w:pPr>
            <w:r>
              <w:t>根据项目实施计划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验收并拨款</w:t>
            </w:r>
          </w:p>
        </w:tc>
        <w:tc>
          <w:tcPr>
            <w:tcW w:w="2891" w:type="dxa"/>
            <w:vAlign w:val="center"/>
          </w:tcPr>
          <w:p w:rsidR="00987EBD" w:rsidRDefault="00AA4559">
            <w:pPr>
              <w:pStyle w:val="20"/>
              <w:rPr>
                <w:rFonts w:hint="default"/>
              </w:rPr>
            </w:pPr>
            <w:r>
              <w:t>验收拨款完成</w:t>
            </w:r>
          </w:p>
        </w:tc>
        <w:tc>
          <w:tcPr>
            <w:tcW w:w="1276" w:type="dxa"/>
            <w:vAlign w:val="center"/>
          </w:tcPr>
          <w:p w:rsidR="00987EBD" w:rsidRDefault="00AA4559">
            <w:pPr>
              <w:pStyle w:val="20"/>
              <w:rPr>
                <w:rFonts w:hint="default"/>
              </w:rPr>
            </w:pPr>
            <w:r>
              <w:t>≤</w:t>
            </w:r>
            <w:r>
              <w:t>10</w:t>
            </w:r>
            <w:r>
              <w:t>月</w:t>
            </w:r>
          </w:p>
        </w:tc>
        <w:tc>
          <w:tcPr>
            <w:tcW w:w="1843" w:type="dxa"/>
            <w:vAlign w:val="center"/>
          </w:tcPr>
          <w:p w:rsidR="00987EBD" w:rsidRDefault="00AA4559">
            <w:pPr>
              <w:pStyle w:val="20"/>
              <w:rPr>
                <w:rFonts w:hint="default"/>
              </w:rPr>
            </w:pPr>
            <w:r>
              <w:t>根据项目实施计划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适配助听器成本</w:t>
            </w:r>
          </w:p>
        </w:tc>
        <w:tc>
          <w:tcPr>
            <w:tcW w:w="2891" w:type="dxa"/>
            <w:vAlign w:val="center"/>
          </w:tcPr>
          <w:p w:rsidR="00987EBD" w:rsidRDefault="00AA4559">
            <w:pPr>
              <w:pStyle w:val="20"/>
              <w:rPr>
                <w:rFonts w:hint="default"/>
              </w:rPr>
            </w:pPr>
            <w:r>
              <w:t>适配助听器人均成本</w:t>
            </w:r>
          </w:p>
        </w:tc>
        <w:tc>
          <w:tcPr>
            <w:tcW w:w="1276" w:type="dxa"/>
            <w:vAlign w:val="center"/>
          </w:tcPr>
          <w:p w:rsidR="00987EBD" w:rsidRDefault="00AA4559">
            <w:pPr>
              <w:pStyle w:val="20"/>
              <w:rPr>
                <w:rFonts w:hint="default"/>
              </w:rPr>
            </w:pPr>
            <w:r>
              <w:t>≤</w:t>
            </w:r>
            <w:r>
              <w:t>2300</w:t>
            </w:r>
            <w:r>
              <w:t>元</w:t>
            </w:r>
          </w:p>
        </w:tc>
        <w:tc>
          <w:tcPr>
            <w:tcW w:w="1843" w:type="dxa"/>
            <w:vAlign w:val="center"/>
          </w:tcPr>
          <w:p w:rsidR="00987EBD" w:rsidRDefault="00AA4559">
            <w:pPr>
              <w:pStyle w:val="20"/>
              <w:rPr>
                <w:rFonts w:hint="default"/>
              </w:rPr>
            </w:pPr>
            <w:r>
              <w:t>根据《廊坊市残疾人精准康复服务行动实施方案》文件基本康复服务补助标准</w:t>
            </w:r>
          </w:p>
        </w:tc>
      </w:tr>
      <w:tr w:rsidR="00987EBD">
        <w:trPr>
          <w:trHeight w:val="369"/>
          <w:jc w:val="center"/>
        </w:trPr>
        <w:tc>
          <w:tcPr>
            <w:tcW w:w="1276" w:type="dxa"/>
            <w:vMerge w:val="restart"/>
            <w:vAlign w:val="center"/>
          </w:tcPr>
          <w:p w:rsidR="00987EBD" w:rsidRDefault="00AA4559">
            <w:pPr>
              <w:pStyle w:val="3"/>
              <w:rPr>
                <w:rFonts w:hint="default"/>
              </w:rPr>
            </w:pPr>
            <w:r>
              <w:lastRenderedPageBreak/>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残疾人社会生活能力提高率</w:t>
            </w:r>
          </w:p>
        </w:tc>
        <w:tc>
          <w:tcPr>
            <w:tcW w:w="2891" w:type="dxa"/>
            <w:vAlign w:val="center"/>
          </w:tcPr>
          <w:p w:rsidR="00987EBD" w:rsidRDefault="00AA4559">
            <w:pPr>
              <w:pStyle w:val="20"/>
              <w:rPr>
                <w:rFonts w:hint="default"/>
              </w:rPr>
            </w:pPr>
            <w:r>
              <w:t>残疾人基本康复服务能力和水平得到提高</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根据使用助听器残疾人情况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持续减轻残疾人家庭负担</w:t>
            </w:r>
          </w:p>
        </w:tc>
        <w:tc>
          <w:tcPr>
            <w:tcW w:w="2891" w:type="dxa"/>
            <w:vAlign w:val="center"/>
          </w:tcPr>
          <w:p w:rsidR="00987EBD" w:rsidRDefault="00AA4559">
            <w:pPr>
              <w:pStyle w:val="20"/>
              <w:rPr>
                <w:rFonts w:hint="default"/>
              </w:rPr>
            </w:pPr>
            <w:r>
              <w:t>残疾人生活工作能力增强，减少家庭社会负担</w:t>
            </w:r>
          </w:p>
        </w:tc>
        <w:tc>
          <w:tcPr>
            <w:tcW w:w="1276" w:type="dxa"/>
            <w:vAlign w:val="center"/>
          </w:tcPr>
          <w:p w:rsidR="00987EBD" w:rsidRDefault="00AA4559">
            <w:pPr>
              <w:pStyle w:val="20"/>
              <w:rPr>
                <w:rFonts w:hint="default"/>
              </w:rPr>
            </w:pPr>
            <w:r>
              <w:t>≤</w:t>
            </w:r>
            <w:r>
              <w:t>2</w:t>
            </w:r>
            <w:r>
              <w:t>年</w:t>
            </w:r>
          </w:p>
        </w:tc>
        <w:tc>
          <w:tcPr>
            <w:tcW w:w="1843" w:type="dxa"/>
            <w:vAlign w:val="center"/>
          </w:tcPr>
          <w:p w:rsidR="00987EBD" w:rsidRDefault="00AA4559">
            <w:pPr>
              <w:pStyle w:val="20"/>
              <w:rPr>
                <w:rFonts w:hint="default"/>
              </w:rPr>
            </w:pPr>
            <w:r>
              <w:t>根据使用助听器残疾人情况</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接受康复残疾人及家属满意度</w:t>
            </w:r>
          </w:p>
        </w:tc>
        <w:tc>
          <w:tcPr>
            <w:tcW w:w="2891" w:type="dxa"/>
            <w:vAlign w:val="center"/>
          </w:tcPr>
          <w:p w:rsidR="00987EBD" w:rsidRDefault="00AA4559">
            <w:pPr>
              <w:pStyle w:val="20"/>
              <w:rPr>
                <w:rFonts w:hint="default"/>
              </w:rPr>
            </w:pPr>
            <w:r>
              <w:t>康复后残疾人及家属满意度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4" w:name="_Toc_4_4_0000000007"/>
      <w:r>
        <w:rPr>
          <w:rFonts w:ascii="方正仿宋_GBK" w:eastAsia="方正仿宋_GBK" w:hAnsi="方正仿宋_GBK" w:cs="方正仿宋_GBK"/>
          <w:color w:val="000000"/>
          <w:sz w:val="28"/>
        </w:rPr>
        <w:t>4.</w:t>
      </w:r>
      <w:r>
        <w:rPr>
          <w:rFonts w:ascii="方正仿宋_GBK" w:eastAsia="方正仿宋_GBK" w:hAnsi="方正仿宋_GBK" w:cs="方正仿宋_GBK"/>
          <w:color w:val="000000"/>
          <w:sz w:val="28"/>
        </w:rPr>
        <w:t>残疾人托养经费绩效目标表</w:t>
      </w:r>
      <w:bookmarkEnd w:id="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13102423P0096Y1100038</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残疾人托养经费</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57.28</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57.28</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从</w:t>
            </w:r>
            <w:r>
              <w:t>2014</w:t>
            </w:r>
            <w:r>
              <w:t>年经县政府批准，依托淑阳镇卫生院建立了香河县残疾人托养服务机构，用于对精神类残疾人进行集中托养，并采取托养加治疗相结合的康复治疗方法，</w:t>
            </w:r>
            <w:r>
              <w:t>2019</w:t>
            </w:r>
            <w:r>
              <w:t>年经请示县政府批准依托养老院成立残疾人辅助就业机构。托养就业机构以收</w:t>
            </w:r>
            <w:r>
              <w:t>10</w:t>
            </w:r>
            <w:r>
              <w:t>名符合条件的残疾人进行托养就业，通过对智力、精神残疾人进行托养，提高精神残疾人的社会适应能力和生存环境，减轻社会及家庭负担，维护社会稳定。</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通过项目的开展实现精神残疾人都能够得到及时的康复治疗，解决智力残疾人托养就业，减轻改善残疾人功能障碍，减轻残疾人家庭负担，减少精神类残疾人肇事肇祸案件，促进社会和谐。</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接受托养服务人次</w:t>
            </w:r>
          </w:p>
        </w:tc>
        <w:tc>
          <w:tcPr>
            <w:tcW w:w="2891" w:type="dxa"/>
            <w:vAlign w:val="center"/>
          </w:tcPr>
          <w:p w:rsidR="00987EBD" w:rsidRDefault="00AA4559">
            <w:pPr>
              <w:pStyle w:val="20"/>
              <w:rPr>
                <w:rFonts w:hint="default"/>
              </w:rPr>
            </w:pPr>
            <w:r>
              <w:t>接受托养的精神残疾人数量</w:t>
            </w:r>
          </w:p>
        </w:tc>
        <w:tc>
          <w:tcPr>
            <w:tcW w:w="1276" w:type="dxa"/>
            <w:vAlign w:val="center"/>
          </w:tcPr>
          <w:p w:rsidR="00987EBD" w:rsidRDefault="00AA4559">
            <w:pPr>
              <w:pStyle w:val="20"/>
              <w:rPr>
                <w:rFonts w:hint="default"/>
              </w:rPr>
            </w:pPr>
            <w:r>
              <w:t>≥</w:t>
            </w:r>
            <w:r>
              <w:t>23</w:t>
            </w:r>
            <w:r>
              <w:t>人</w:t>
            </w:r>
          </w:p>
        </w:tc>
        <w:tc>
          <w:tcPr>
            <w:tcW w:w="1843" w:type="dxa"/>
            <w:vAlign w:val="center"/>
          </w:tcPr>
          <w:p w:rsidR="00987EBD" w:rsidRDefault="00AA4559">
            <w:pPr>
              <w:pStyle w:val="20"/>
              <w:rPr>
                <w:rFonts w:hint="default"/>
              </w:rPr>
            </w:pPr>
            <w:r>
              <w:t>根据年初工作计划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接受托养就业人数</w:t>
            </w:r>
          </w:p>
        </w:tc>
        <w:tc>
          <w:tcPr>
            <w:tcW w:w="2891" w:type="dxa"/>
            <w:vAlign w:val="center"/>
          </w:tcPr>
          <w:p w:rsidR="00987EBD" w:rsidRDefault="00AA4559">
            <w:pPr>
              <w:pStyle w:val="20"/>
              <w:rPr>
                <w:rFonts w:hint="default"/>
              </w:rPr>
            </w:pPr>
            <w:r>
              <w:t>接受托养就业智力残疾人数量</w:t>
            </w:r>
          </w:p>
        </w:tc>
        <w:tc>
          <w:tcPr>
            <w:tcW w:w="1276" w:type="dxa"/>
            <w:vAlign w:val="center"/>
          </w:tcPr>
          <w:p w:rsidR="00987EBD" w:rsidRDefault="00AA4559">
            <w:pPr>
              <w:pStyle w:val="20"/>
              <w:rPr>
                <w:rFonts w:hint="default"/>
              </w:rPr>
            </w:pPr>
            <w:r>
              <w:t>≥</w:t>
            </w:r>
            <w:r>
              <w:t>10</w:t>
            </w:r>
            <w:r>
              <w:t>人</w:t>
            </w:r>
          </w:p>
        </w:tc>
        <w:tc>
          <w:tcPr>
            <w:tcW w:w="1843" w:type="dxa"/>
            <w:vAlign w:val="center"/>
          </w:tcPr>
          <w:p w:rsidR="00987EBD" w:rsidRDefault="00AA4559">
            <w:pPr>
              <w:pStyle w:val="20"/>
              <w:rPr>
                <w:rFonts w:hint="default"/>
              </w:rPr>
            </w:pPr>
            <w:r>
              <w:t>根据年初工作计划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接受托养服务康复显效率</w:t>
            </w:r>
          </w:p>
        </w:tc>
        <w:tc>
          <w:tcPr>
            <w:tcW w:w="2891" w:type="dxa"/>
            <w:vAlign w:val="center"/>
          </w:tcPr>
          <w:p w:rsidR="00987EBD" w:rsidRDefault="00AA4559">
            <w:pPr>
              <w:pStyle w:val="20"/>
              <w:rPr>
                <w:rFonts w:hint="default"/>
              </w:rPr>
            </w:pPr>
            <w:r>
              <w:t>接受托养服务率显效率提升</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根据接受托养服务残疾人身体情况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精神残疾人托养康复资金结算</w:t>
            </w:r>
          </w:p>
        </w:tc>
        <w:tc>
          <w:tcPr>
            <w:tcW w:w="2891" w:type="dxa"/>
            <w:vAlign w:val="center"/>
          </w:tcPr>
          <w:p w:rsidR="00987EBD" w:rsidRDefault="00AA4559">
            <w:pPr>
              <w:pStyle w:val="20"/>
              <w:rPr>
                <w:rFonts w:hint="default"/>
              </w:rPr>
            </w:pPr>
            <w:r>
              <w:t>每季度结算一次</w:t>
            </w:r>
          </w:p>
        </w:tc>
        <w:tc>
          <w:tcPr>
            <w:tcW w:w="1276" w:type="dxa"/>
            <w:vAlign w:val="center"/>
          </w:tcPr>
          <w:p w:rsidR="00987EBD" w:rsidRDefault="00AA4559">
            <w:pPr>
              <w:pStyle w:val="20"/>
              <w:rPr>
                <w:rFonts w:hint="default"/>
              </w:rPr>
            </w:pPr>
            <w:r>
              <w:t>4</w:t>
            </w:r>
            <w:r>
              <w:t>季度</w:t>
            </w:r>
          </w:p>
        </w:tc>
        <w:tc>
          <w:tcPr>
            <w:tcW w:w="1843" w:type="dxa"/>
            <w:vAlign w:val="center"/>
          </w:tcPr>
          <w:p w:rsidR="00987EBD" w:rsidRDefault="00AA4559">
            <w:pPr>
              <w:pStyle w:val="20"/>
              <w:rPr>
                <w:rFonts w:hint="default"/>
              </w:rPr>
            </w:pPr>
            <w:r>
              <w:t>根据资金支出计划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智力残疾人托养就业资金结算</w:t>
            </w:r>
          </w:p>
        </w:tc>
        <w:tc>
          <w:tcPr>
            <w:tcW w:w="2891" w:type="dxa"/>
            <w:vAlign w:val="center"/>
          </w:tcPr>
          <w:p w:rsidR="00987EBD" w:rsidRDefault="00AA4559">
            <w:pPr>
              <w:pStyle w:val="20"/>
              <w:rPr>
                <w:rFonts w:hint="default"/>
              </w:rPr>
            </w:pPr>
            <w:r>
              <w:t>每月结算一次</w:t>
            </w:r>
          </w:p>
        </w:tc>
        <w:tc>
          <w:tcPr>
            <w:tcW w:w="1276" w:type="dxa"/>
            <w:vAlign w:val="center"/>
          </w:tcPr>
          <w:p w:rsidR="00987EBD" w:rsidRDefault="00AA4559">
            <w:pPr>
              <w:pStyle w:val="20"/>
              <w:rPr>
                <w:rFonts w:hint="default"/>
              </w:rPr>
            </w:pPr>
            <w:r>
              <w:t>12</w:t>
            </w:r>
            <w:r>
              <w:t>月</w:t>
            </w:r>
          </w:p>
        </w:tc>
        <w:tc>
          <w:tcPr>
            <w:tcW w:w="1843" w:type="dxa"/>
            <w:vAlign w:val="center"/>
          </w:tcPr>
          <w:p w:rsidR="00987EBD" w:rsidRDefault="00AA4559">
            <w:pPr>
              <w:pStyle w:val="20"/>
              <w:rPr>
                <w:rFonts w:hint="default"/>
              </w:rPr>
            </w:pPr>
            <w:r>
              <w:t>根据资金支出计划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智力残疾人托养就业供养成本</w:t>
            </w:r>
          </w:p>
        </w:tc>
        <w:tc>
          <w:tcPr>
            <w:tcW w:w="2891" w:type="dxa"/>
            <w:vAlign w:val="center"/>
          </w:tcPr>
          <w:p w:rsidR="00987EBD" w:rsidRDefault="00AA4559">
            <w:pPr>
              <w:pStyle w:val="20"/>
              <w:rPr>
                <w:rFonts w:hint="default"/>
              </w:rPr>
            </w:pPr>
            <w:r>
              <w:t>机构残疾人托养就业每月供养成本</w:t>
            </w:r>
          </w:p>
        </w:tc>
        <w:tc>
          <w:tcPr>
            <w:tcW w:w="1276" w:type="dxa"/>
            <w:vAlign w:val="center"/>
          </w:tcPr>
          <w:p w:rsidR="00987EBD" w:rsidRDefault="00AA4559">
            <w:pPr>
              <w:pStyle w:val="20"/>
              <w:rPr>
                <w:rFonts w:hint="default"/>
              </w:rPr>
            </w:pPr>
            <w:r>
              <w:t>≤</w:t>
            </w:r>
            <w:r>
              <w:t>1.7</w:t>
            </w:r>
            <w:r>
              <w:t>万元</w:t>
            </w:r>
          </w:p>
        </w:tc>
        <w:tc>
          <w:tcPr>
            <w:tcW w:w="1843" w:type="dxa"/>
            <w:vAlign w:val="center"/>
          </w:tcPr>
          <w:p w:rsidR="00987EBD" w:rsidRDefault="00AA4559">
            <w:pPr>
              <w:pStyle w:val="20"/>
              <w:rPr>
                <w:rFonts w:hint="default"/>
              </w:rPr>
            </w:pPr>
            <w:r>
              <w:t>按照总预算资金核算每月预算控制数</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精神残疾人托养治疗成本</w:t>
            </w:r>
          </w:p>
        </w:tc>
        <w:tc>
          <w:tcPr>
            <w:tcW w:w="2891" w:type="dxa"/>
            <w:vAlign w:val="center"/>
          </w:tcPr>
          <w:p w:rsidR="00987EBD" w:rsidRDefault="00AA4559">
            <w:pPr>
              <w:pStyle w:val="20"/>
              <w:rPr>
                <w:rFonts w:hint="default"/>
              </w:rPr>
            </w:pPr>
            <w:r>
              <w:t>机构为残疾人托养治疗各季度成本</w:t>
            </w:r>
          </w:p>
        </w:tc>
        <w:tc>
          <w:tcPr>
            <w:tcW w:w="1276" w:type="dxa"/>
            <w:vAlign w:val="center"/>
          </w:tcPr>
          <w:p w:rsidR="00987EBD" w:rsidRDefault="00AA4559">
            <w:pPr>
              <w:pStyle w:val="20"/>
              <w:rPr>
                <w:rFonts w:hint="default"/>
              </w:rPr>
            </w:pPr>
            <w:r>
              <w:t>≤</w:t>
            </w:r>
            <w:r>
              <w:t>10</w:t>
            </w:r>
            <w:r>
              <w:t>万元</w:t>
            </w:r>
          </w:p>
        </w:tc>
        <w:tc>
          <w:tcPr>
            <w:tcW w:w="1843" w:type="dxa"/>
            <w:vAlign w:val="center"/>
          </w:tcPr>
          <w:p w:rsidR="00987EBD" w:rsidRDefault="00AA4559">
            <w:pPr>
              <w:pStyle w:val="20"/>
              <w:rPr>
                <w:rFonts w:hint="default"/>
              </w:rPr>
            </w:pPr>
            <w:r>
              <w:t>按照总预算资金核算每季度预算控制数</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精神残疾人肇事肇祸案件减少率</w:t>
            </w:r>
          </w:p>
        </w:tc>
        <w:tc>
          <w:tcPr>
            <w:tcW w:w="2891" w:type="dxa"/>
            <w:vAlign w:val="center"/>
          </w:tcPr>
          <w:p w:rsidR="00987EBD" w:rsidRDefault="00AA4559">
            <w:pPr>
              <w:pStyle w:val="20"/>
              <w:rPr>
                <w:rFonts w:hint="default"/>
              </w:rPr>
            </w:pPr>
            <w:r>
              <w:t>精神残疾人得到托养治疗，减少肇事肇祸案件</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根据实际工作情况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智力残疾人就业率</w:t>
            </w:r>
          </w:p>
        </w:tc>
        <w:tc>
          <w:tcPr>
            <w:tcW w:w="2891" w:type="dxa"/>
            <w:vAlign w:val="center"/>
          </w:tcPr>
          <w:p w:rsidR="00987EBD" w:rsidRDefault="00AA4559">
            <w:pPr>
              <w:pStyle w:val="20"/>
              <w:rPr>
                <w:rFonts w:hint="default"/>
              </w:rPr>
            </w:pPr>
            <w:r>
              <w:t>智力残疾人得到适合工作，实现自身价值</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根据实际工作情况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社会稳定</w:t>
            </w:r>
          </w:p>
        </w:tc>
        <w:tc>
          <w:tcPr>
            <w:tcW w:w="2891" w:type="dxa"/>
            <w:vAlign w:val="center"/>
          </w:tcPr>
          <w:p w:rsidR="00987EBD" w:rsidRDefault="00AA4559">
            <w:pPr>
              <w:pStyle w:val="20"/>
              <w:rPr>
                <w:rFonts w:hint="default"/>
              </w:rPr>
            </w:pPr>
            <w:r>
              <w:t>通过托养，维护社会稳定</w:t>
            </w:r>
          </w:p>
        </w:tc>
        <w:tc>
          <w:tcPr>
            <w:tcW w:w="1276" w:type="dxa"/>
            <w:vAlign w:val="center"/>
          </w:tcPr>
          <w:p w:rsidR="00987EBD" w:rsidRDefault="00AA4559">
            <w:pPr>
              <w:pStyle w:val="20"/>
              <w:rPr>
                <w:rFonts w:hint="default"/>
              </w:rPr>
            </w:pPr>
            <w:r>
              <w:t>12</w:t>
            </w:r>
            <w:r>
              <w:t>月</w:t>
            </w:r>
          </w:p>
        </w:tc>
        <w:tc>
          <w:tcPr>
            <w:tcW w:w="1843" w:type="dxa"/>
            <w:vAlign w:val="center"/>
          </w:tcPr>
          <w:p w:rsidR="00987EBD" w:rsidRDefault="00AA4559">
            <w:pPr>
              <w:pStyle w:val="20"/>
              <w:rPr>
                <w:rFonts w:hint="default"/>
              </w:rPr>
            </w:pPr>
            <w:r>
              <w:t>根据实际工作情况</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接受托养残疾人家庭满意度</w:t>
            </w:r>
          </w:p>
        </w:tc>
        <w:tc>
          <w:tcPr>
            <w:tcW w:w="2891" w:type="dxa"/>
            <w:vAlign w:val="center"/>
          </w:tcPr>
          <w:p w:rsidR="00987EBD" w:rsidRDefault="00AA4559">
            <w:pPr>
              <w:pStyle w:val="20"/>
              <w:rPr>
                <w:rFonts w:hint="default"/>
              </w:rPr>
            </w:pPr>
            <w:r>
              <w:t>托养治疗后残疾人家庭满意调查</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5" w:name="_Toc_4_4_0000000008"/>
      <w:r>
        <w:rPr>
          <w:rFonts w:ascii="方正仿宋_GBK" w:eastAsia="方正仿宋_GBK" w:hAnsi="方正仿宋_GBK" w:cs="方正仿宋_GBK"/>
          <w:color w:val="000000"/>
          <w:sz w:val="28"/>
        </w:rPr>
        <w:t>5.</w:t>
      </w:r>
      <w:r>
        <w:rPr>
          <w:rFonts w:ascii="方正仿宋_GBK" w:eastAsia="方正仿宋_GBK" w:hAnsi="方正仿宋_GBK" w:cs="方正仿宋_GBK"/>
          <w:color w:val="000000"/>
          <w:sz w:val="28"/>
        </w:rPr>
        <w:t>残疾人职业技能培训经费绩效目标表</w:t>
      </w:r>
      <w:bookmarkEnd w:id="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13102423P001R7910001N</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残疾人职业技能培训经费</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54.20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54.20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2023</w:t>
            </w:r>
            <w:r>
              <w:t>年，预计为</w:t>
            </w:r>
            <w:r>
              <w:t>85</w:t>
            </w:r>
            <w:r>
              <w:t>名残疾人进行职业技能培训，实施残疾人实用技术培训项目，提高残疾人生产劳动能力，使残疾人掌握更多的职业技能，改善残疾人生活状况，让更多的残疾人得到就业机会，增加残疾人就业率。</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通过项目的开展实现残疾人掌握职业技能，拓展残疾人就业渠道。</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培训残疾人班次</w:t>
            </w:r>
          </w:p>
        </w:tc>
        <w:tc>
          <w:tcPr>
            <w:tcW w:w="2891" w:type="dxa"/>
            <w:vAlign w:val="center"/>
          </w:tcPr>
          <w:p w:rsidR="00987EBD" w:rsidRDefault="00AA4559">
            <w:pPr>
              <w:pStyle w:val="20"/>
              <w:rPr>
                <w:rFonts w:hint="default"/>
              </w:rPr>
            </w:pPr>
            <w:r>
              <w:t>开展培训班期次</w:t>
            </w:r>
          </w:p>
        </w:tc>
        <w:tc>
          <w:tcPr>
            <w:tcW w:w="1276" w:type="dxa"/>
            <w:vAlign w:val="center"/>
          </w:tcPr>
          <w:p w:rsidR="00987EBD" w:rsidRDefault="00AA4559">
            <w:pPr>
              <w:pStyle w:val="20"/>
              <w:rPr>
                <w:rFonts w:hint="default"/>
              </w:rPr>
            </w:pPr>
            <w:r>
              <w:t>≥</w:t>
            </w:r>
            <w:r>
              <w:t>4</w:t>
            </w:r>
            <w:r>
              <w:t>期</w:t>
            </w:r>
          </w:p>
        </w:tc>
        <w:tc>
          <w:tcPr>
            <w:tcW w:w="1843" w:type="dxa"/>
            <w:vAlign w:val="center"/>
          </w:tcPr>
          <w:p w:rsidR="00987EBD" w:rsidRDefault="00AA4559">
            <w:pPr>
              <w:pStyle w:val="20"/>
              <w:rPr>
                <w:rFonts w:hint="default"/>
              </w:rPr>
            </w:pPr>
            <w:r>
              <w:t>按照年初业务科室全年培训计划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培训天数</w:t>
            </w:r>
          </w:p>
        </w:tc>
        <w:tc>
          <w:tcPr>
            <w:tcW w:w="2891" w:type="dxa"/>
            <w:vAlign w:val="center"/>
          </w:tcPr>
          <w:p w:rsidR="00987EBD" w:rsidRDefault="00AA4559">
            <w:pPr>
              <w:pStyle w:val="20"/>
              <w:rPr>
                <w:rFonts w:hint="default"/>
              </w:rPr>
            </w:pPr>
            <w:r>
              <w:t>培训平均持续天数</w:t>
            </w:r>
          </w:p>
        </w:tc>
        <w:tc>
          <w:tcPr>
            <w:tcW w:w="1276" w:type="dxa"/>
            <w:vAlign w:val="center"/>
          </w:tcPr>
          <w:p w:rsidR="00987EBD" w:rsidRDefault="00AA4559">
            <w:pPr>
              <w:pStyle w:val="20"/>
              <w:rPr>
                <w:rFonts w:hint="default"/>
              </w:rPr>
            </w:pPr>
            <w:r>
              <w:t>≥</w:t>
            </w:r>
            <w:r>
              <w:t>60</w:t>
            </w:r>
            <w:r>
              <w:t>天</w:t>
            </w:r>
          </w:p>
        </w:tc>
        <w:tc>
          <w:tcPr>
            <w:tcW w:w="1843" w:type="dxa"/>
            <w:vAlign w:val="center"/>
          </w:tcPr>
          <w:p w:rsidR="00987EBD" w:rsidRDefault="00AA4559">
            <w:pPr>
              <w:pStyle w:val="20"/>
              <w:rPr>
                <w:rFonts w:hint="default"/>
              </w:rPr>
            </w:pPr>
            <w:r>
              <w:t>按照年初业务科室全年培训计划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培训残疾人人次</w:t>
            </w:r>
          </w:p>
        </w:tc>
        <w:tc>
          <w:tcPr>
            <w:tcW w:w="2891" w:type="dxa"/>
            <w:vAlign w:val="center"/>
          </w:tcPr>
          <w:p w:rsidR="00987EBD" w:rsidRDefault="00AA4559">
            <w:pPr>
              <w:pStyle w:val="20"/>
              <w:rPr>
                <w:rFonts w:hint="default"/>
              </w:rPr>
            </w:pPr>
            <w:r>
              <w:t>参加培训残疾人人数</w:t>
            </w:r>
          </w:p>
        </w:tc>
        <w:tc>
          <w:tcPr>
            <w:tcW w:w="1276" w:type="dxa"/>
            <w:vAlign w:val="center"/>
          </w:tcPr>
          <w:p w:rsidR="00987EBD" w:rsidRDefault="00AA4559">
            <w:pPr>
              <w:pStyle w:val="20"/>
              <w:rPr>
                <w:rFonts w:hint="default"/>
              </w:rPr>
            </w:pPr>
            <w:r>
              <w:t>≥</w:t>
            </w:r>
            <w:r>
              <w:t>85</w:t>
            </w:r>
            <w:r>
              <w:t>人</w:t>
            </w:r>
          </w:p>
        </w:tc>
        <w:tc>
          <w:tcPr>
            <w:tcW w:w="1843" w:type="dxa"/>
            <w:vAlign w:val="center"/>
          </w:tcPr>
          <w:p w:rsidR="00987EBD" w:rsidRDefault="00AA4559">
            <w:pPr>
              <w:pStyle w:val="20"/>
              <w:rPr>
                <w:rFonts w:hint="default"/>
              </w:rPr>
            </w:pPr>
            <w:r>
              <w:t>按照年初业务科室全年培训计划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培训合格率</w:t>
            </w:r>
          </w:p>
        </w:tc>
        <w:tc>
          <w:tcPr>
            <w:tcW w:w="2891" w:type="dxa"/>
            <w:vAlign w:val="center"/>
          </w:tcPr>
          <w:p w:rsidR="00987EBD" w:rsidRDefault="00AA4559">
            <w:pPr>
              <w:pStyle w:val="20"/>
              <w:rPr>
                <w:rFonts w:hint="default"/>
              </w:rPr>
            </w:pPr>
            <w:r>
              <w:t>使残疾人掌握基本技能</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按照培训残疾人基本技能掌握情况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项目完成</w:t>
            </w:r>
          </w:p>
        </w:tc>
        <w:tc>
          <w:tcPr>
            <w:tcW w:w="2891" w:type="dxa"/>
            <w:vAlign w:val="center"/>
          </w:tcPr>
          <w:p w:rsidR="00987EBD" w:rsidRDefault="00AA4559">
            <w:pPr>
              <w:pStyle w:val="20"/>
              <w:rPr>
                <w:rFonts w:hint="default"/>
              </w:rPr>
            </w:pPr>
            <w:r>
              <w:t>完成项目时间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按照项目实施计划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培训残疾人成本</w:t>
            </w:r>
          </w:p>
        </w:tc>
        <w:tc>
          <w:tcPr>
            <w:tcW w:w="2891" w:type="dxa"/>
            <w:vAlign w:val="center"/>
          </w:tcPr>
          <w:p w:rsidR="00987EBD" w:rsidRDefault="00AA4559">
            <w:pPr>
              <w:pStyle w:val="20"/>
              <w:rPr>
                <w:rFonts w:hint="default"/>
              </w:rPr>
            </w:pPr>
            <w:r>
              <w:t>得到培训的残疾人人均成本</w:t>
            </w:r>
          </w:p>
        </w:tc>
        <w:tc>
          <w:tcPr>
            <w:tcW w:w="1276" w:type="dxa"/>
            <w:vAlign w:val="center"/>
          </w:tcPr>
          <w:p w:rsidR="00987EBD" w:rsidRDefault="00AA4559">
            <w:pPr>
              <w:pStyle w:val="20"/>
              <w:rPr>
                <w:rFonts w:hint="default"/>
              </w:rPr>
            </w:pPr>
            <w:r>
              <w:t>≤</w:t>
            </w:r>
            <w:r>
              <w:t>6164</w:t>
            </w:r>
            <w:r>
              <w:t>元</w:t>
            </w:r>
          </w:p>
        </w:tc>
        <w:tc>
          <w:tcPr>
            <w:tcW w:w="1843" w:type="dxa"/>
            <w:vAlign w:val="center"/>
          </w:tcPr>
          <w:p w:rsidR="00987EBD" w:rsidRDefault="00AA4559">
            <w:pPr>
              <w:pStyle w:val="20"/>
              <w:rPr>
                <w:rFonts w:hint="default"/>
              </w:rPr>
            </w:pPr>
            <w:r>
              <w:t>按总预算成本、培训期数和培训总人数所得</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残疾人工作参与度</w:t>
            </w:r>
          </w:p>
        </w:tc>
        <w:tc>
          <w:tcPr>
            <w:tcW w:w="2891" w:type="dxa"/>
            <w:vAlign w:val="center"/>
          </w:tcPr>
          <w:p w:rsidR="00987EBD" w:rsidRDefault="00AA4559">
            <w:pPr>
              <w:pStyle w:val="20"/>
              <w:rPr>
                <w:rFonts w:hint="default"/>
              </w:rPr>
            </w:pPr>
            <w:r>
              <w:t>使残疾人掌握基本技能</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按照残疾人学习技能情况和就业情况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残疾人就业率</w:t>
            </w:r>
          </w:p>
        </w:tc>
        <w:tc>
          <w:tcPr>
            <w:tcW w:w="2891" w:type="dxa"/>
            <w:vAlign w:val="center"/>
          </w:tcPr>
          <w:p w:rsidR="00987EBD" w:rsidRDefault="00AA4559">
            <w:pPr>
              <w:pStyle w:val="20"/>
              <w:rPr>
                <w:rFonts w:hint="default"/>
              </w:rPr>
            </w:pPr>
            <w:r>
              <w:t>残疾人就业率</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按照残疾人学习技能情况和就业情况</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接受培训的残疾人</w:t>
            </w:r>
          </w:p>
        </w:tc>
        <w:tc>
          <w:tcPr>
            <w:tcW w:w="2891" w:type="dxa"/>
            <w:vAlign w:val="center"/>
          </w:tcPr>
          <w:p w:rsidR="00987EBD" w:rsidRDefault="00AA4559">
            <w:pPr>
              <w:pStyle w:val="20"/>
              <w:rPr>
                <w:rFonts w:hint="default"/>
              </w:rPr>
            </w:pPr>
            <w:r>
              <w:t>接受培训的残疾人满意度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ind w:firstLine="560"/>
        <w:outlineLvl w:val="3"/>
      </w:pPr>
      <w:bookmarkStart w:id="6" w:name="_Toc_4_4_0000000009"/>
      <w:bookmarkStart w:id="7" w:name="_Toc_4_4_0000000014"/>
      <w:bookmarkStart w:id="8" w:name="_Toc67302775"/>
      <w:bookmarkEnd w:id="0"/>
      <w:r>
        <w:rPr>
          <w:rFonts w:ascii="方正仿宋_GBK" w:eastAsia="方正仿宋_GBK" w:hAnsi="方正仿宋_GBK" w:cs="方正仿宋_GBK"/>
          <w:color w:val="000000"/>
          <w:sz w:val="28"/>
        </w:rPr>
        <w:t>6.</w:t>
      </w:r>
      <w:r>
        <w:rPr>
          <w:rFonts w:ascii="方正仿宋_GBK" w:eastAsia="方正仿宋_GBK" w:hAnsi="方正仿宋_GBK" w:cs="方正仿宋_GBK"/>
          <w:color w:val="000000"/>
          <w:sz w:val="28"/>
        </w:rPr>
        <w:t>残联组联、宣文日常工作资金绩效目标表</w:t>
      </w:r>
      <w:bookmarkEnd w:id="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13102423P00GL7W10003R</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残联组联、宣文日常工作资金</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2.80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2.80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从</w:t>
            </w:r>
            <w:r>
              <w:t>2016</w:t>
            </w:r>
            <w:r>
              <w:t>年开始安排组联、宣文日常工作资金，用于助残日期间的宣传慰问，资助残疾人大学生，为残疾人提供法律咨询并受理残疾人法律案件，为残疾人上门办理残疾人证，为残疾人提供扫盲服务及党建工作资金。</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通过开展组联、宣文工作，丰富残疾人文化体育生活，维护残疾人合法权益，做好残疾人法律法规宣传，为残疾人做好服务。</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服务人数</w:t>
            </w:r>
          </w:p>
        </w:tc>
        <w:tc>
          <w:tcPr>
            <w:tcW w:w="2891" w:type="dxa"/>
            <w:vAlign w:val="center"/>
          </w:tcPr>
          <w:p w:rsidR="00987EBD" w:rsidRDefault="00AA4559">
            <w:pPr>
              <w:pStyle w:val="20"/>
              <w:rPr>
                <w:rFonts w:hint="default"/>
              </w:rPr>
            </w:pPr>
            <w:r>
              <w:t>为残疾人提供宣传慰问、法律维权、上门办理等服务人数</w:t>
            </w:r>
          </w:p>
        </w:tc>
        <w:tc>
          <w:tcPr>
            <w:tcW w:w="1276" w:type="dxa"/>
            <w:vAlign w:val="center"/>
          </w:tcPr>
          <w:p w:rsidR="00987EBD" w:rsidRDefault="00AA4559">
            <w:pPr>
              <w:pStyle w:val="20"/>
              <w:rPr>
                <w:rFonts w:hint="default"/>
              </w:rPr>
            </w:pPr>
            <w:r>
              <w:t>≥</w:t>
            </w:r>
            <w:r>
              <w:t>500</w:t>
            </w:r>
            <w:r>
              <w:t>人</w:t>
            </w:r>
          </w:p>
        </w:tc>
        <w:tc>
          <w:tcPr>
            <w:tcW w:w="1843" w:type="dxa"/>
            <w:vAlign w:val="center"/>
          </w:tcPr>
          <w:p w:rsidR="00987EBD" w:rsidRDefault="00AA4559">
            <w:pPr>
              <w:pStyle w:val="20"/>
              <w:rPr>
                <w:rFonts w:hint="default"/>
              </w:rPr>
            </w:pPr>
            <w:r>
              <w:t>根据助残日宣传品购买数</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服务质量</w:t>
            </w:r>
          </w:p>
        </w:tc>
        <w:tc>
          <w:tcPr>
            <w:tcW w:w="2891" w:type="dxa"/>
            <w:vAlign w:val="center"/>
          </w:tcPr>
          <w:p w:rsidR="00987EBD" w:rsidRDefault="00AA4559">
            <w:pPr>
              <w:pStyle w:val="20"/>
              <w:rPr>
                <w:rFonts w:hint="default"/>
              </w:rPr>
            </w:pPr>
            <w:r>
              <w:t>为残疾人提供宣传慰问、残疾人考生或残疾子女大学生救助率等服务率</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根据宣传品发放数量及为残疾人提供救助数量</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完成时间</w:t>
            </w:r>
          </w:p>
        </w:tc>
        <w:tc>
          <w:tcPr>
            <w:tcW w:w="2891" w:type="dxa"/>
            <w:vAlign w:val="center"/>
          </w:tcPr>
          <w:p w:rsidR="00987EBD" w:rsidRDefault="00AA4559">
            <w:pPr>
              <w:pStyle w:val="20"/>
              <w:rPr>
                <w:rFonts w:hint="default"/>
              </w:rPr>
            </w:pPr>
            <w:r>
              <w:t>为残疾人提供宣传慰问、残疾人考生或残疾人子女大学生考生救助等服务完成时间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根据全年工作计划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救助成本</w:t>
            </w:r>
          </w:p>
        </w:tc>
        <w:tc>
          <w:tcPr>
            <w:tcW w:w="2891" w:type="dxa"/>
            <w:vAlign w:val="center"/>
          </w:tcPr>
          <w:p w:rsidR="00987EBD" w:rsidRDefault="00AA4559">
            <w:pPr>
              <w:pStyle w:val="20"/>
              <w:rPr>
                <w:rFonts w:hint="default"/>
              </w:rPr>
            </w:pPr>
            <w:r>
              <w:t>对每个贫困残疾人考生及残疾人子女考生救助单位成本</w:t>
            </w:r>
          </w:p>
        </w:tc>
        <w:tc>
          <w:tcPr>
            <w:tcW w:w="1276" w:type="dxa"/>
            <w:vAlign w:val="center"/>
          </w:tcPr>
          <w:p w:rsidR="00987EBD" w:rsidRDefault="00AA4559">
            <w:pPr>
              <w:pStyle w:val="20"/>
              <w:rPr>
                <w:rFonts w:hint="default"/>
              </w:rPr>
            </w:pPr>
            <w:r>
              <w:t>≤</w:t>
            </w:r>
            <w:r>
              <w:t>2000</w:t>
            </w:r>
            <w:r>
              <w:t>元</w:t>
            </w:r>
          </w:p>
        </w:tc>
        <w:tc>
          <w:tcPr>
            <w:tcW w:w="1843" w:type="dxa"/>
            <w:vAlign w:val="center"/>
          </w:tcPr>
          <w:p w:rsidR="00987EBD" w:rsidRDefault="00AA4559">
            <w:pPr>
              <w:pStyle w:val="20"/>
              <w:rPr>
                <w:rFonts w:hint="default"/>
              </w:rPr>
            </w:pPr>
            <w:r>
              <w:t>根据《关于对考入高等院校贫困残疾学生及贫困残疾人子女实施资助的通知》文件要求，属于大专（含大专以下）学历的贫困残疾学生及贫困残疾人子女</w:t>
            </w:r>
            <w:r>
              <w:lastRenderedPageBreak/>
              <w:t>由各县自行制定资助标准及办法。</w:t>
            </w:r>
          </w:p>
        </w:tc>
      </w:tr>
      <w:tr w:rsidR="00987EBD">
        <w:trPr>
          <w:trHeight w:val="369"/>
          <w:jc w:val="center"/>
        </w:trPr>
        <w:tc>
          <w:tcPr>
            <w:tcW w:w="1276" w:type="dxa"/>
            <w:vMerge w:val="restart"/>
            <w:vAlign w:val="center"/>
          </w:tcPr>
          <w:p w:rsidR="00987EBD" w:rsidRDefault="00AA4559">
            <w:pPr>
              <w:pStyle w:val="3"/>
              <w:rPr>
                <w:rFonts w:hint="default"/>
              </w:rPr>
            </w:pPr>
            <w:r>
              <w:lastRenderedPageBreak/>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受益率</w:t>
            </w:r>
          </w:p>
        </w:tc>
        <w:tc>
          <w:tcPr>
            <w:tcW w:w="2891" w:type="dxa"/>
            <w:vAlign w:val="center"/>
          </w:tcPr>
          <w:p w:rsidR="00987EBD" w:rsidRDefault="00AA4559">
            <w:pPr>
              <w:pStyle w:val="20"/>
              <w:rPr>
                <w:rFonts w:hint="default"/>
              </w:rPr>
            </w:pPr>
            <w:r>
              <w:t>残疾人受益率</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根据实际工作情况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提升个人能力</w:t>
            </w:r>
          </w:p>
        </w:tc>
        <w:tc>
          <w:tcPr>
            <w:tcW w:w="2891" w:type="dxa"/>
            <w:vAlign w:val="center"/>
          </w:tcPr>
          <w:p w:rsidR="00987EBD" w:rsidRDefault="00AA4559">
            <w:pPr>
              <w:pStyle w:val="20"/>
              <w:rPr>
                <w:rFonts w:hint="default"/>
              </w:rPr>
            </w:pPr>
            <w:r>
              <w:t>提高残疾人政策知晓度，提高个人能力</w:t>
            </w:r>
          </w:p>
        </w:tc>
        <w:tc>
          <w:tcPr>
            <w:tcW w:w="1276" w:type="dxa"/>
            <w:vAlign w:val="center"/>
          </w:tcPr>
          <w:p w:rsidR="00987EBD" w:rsidRDefault="00AA4559">
            <w:pPr>
              <w:pStyle w:val="20"/>
              <w:rPr>
                <w:rFonts w:hint="default"/>
              </w:rPr>
            </w:pPr>
            <w:r>
              <w:t>≥</w:t>
            </w:r>
            <w:r>
              <w:t>500</w:t>
            </w:r>
            <w:r>
              <w:t>人</w:t>
            </w:r>
          </w:p>
        </w:tc>
        <w:tc>
          <w:tcPr>
            <w:tcW w:w="1843" w:type="dxa"/>
            <w:vAlign w:val="center"/>
          </w:tcPr>
          <w:p w:rsidR="00987EBD" w:rsidRDefault="00AA4559">
            <w:pPr>
              <w:pStyle w:val="20"/>
              <w:rPr>
                <w:rFonts w:hint="default"/>
              </w:rPr>
            </w:pPr>
            <w:r>
              <w:t>对助残日助残宣传品发放数进行统计</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残疾人满意度</w:t>
            </w:r>
          </w:p>
        </w:tc>
        <w:tc>
          <w:tcPr>
            <w:tcW w:w="2891" w:type="dxa"/>
            <w:vAlign w:val="center"/>
          </w:tcPr>
          <w:p w:rsidR="00987EBD" w:rsidRDefault="00AA4559">
            <w:pPr>
              <w:pStyle w:val="20"/>
              <w:rPr>
                <w:rFonts w:hint="default"/>
              </w:rPr>
            </w:pPr>
            <w:r>
              <w:t>贫困残疾人考生及残疾人子女考生救助满意度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9" w:name="_Toc_4_4_0000000010"/>
      <w:r>
        <w:rPr>
          <w:rFonts w:ascii="方正仿宋_GBK" w:eastAsia="方正仿宋_GBK" w:hAnsi="方正仿宋_GBK" w:cs="方正仿宋_GBK"/>
          <w:color w:val="000000"/>
          <w:sz w:val="28"/>
        </w:rPr>
        <w:t>7.</w:t>
      </w:r>
      <w:r>
        <w:rPr>
          <w:rFonts w:ascii="方正仿宋_GBK" w:eastAsia="方正仿宋_GBK" w:hAnsi="方正仿宋_GBK" w:cs="方正仿宋_GBK"/>
          <w:color w:val="000000"/>
          <w:sz w:val="28"/>
        </w:rPr>
        <w:t>城市社区残疾人专职委员工作补贴经费绩效目标表</w:t>
      </w:r>
      <w:bookmarkEnd w:id="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13102423P00LC9710003D</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城市社区残疾人专职委员工作补贴经费</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7.56</w:t>
            </w:r>
          </w:p>
        </w:tc>
        <w:tc>
          <w:tcPr>
            <w:tcW w:w="1587" w:type="dxa"/>
            <w:vAlign w:val="center"/>
          </w:tcPr>
          <w:p w:rsidR="00987EBD" w:rsidRDefault="00AA4559">
            <w:pPr>
              <w:pStyle w:val="10"/>
              <w:rPr>
                <w:rFonts w:hint="default"/>
              </w:rPr>
            </w:pPr>
            <w:r>
              <w:t>其中：财政</w:t>
            </w:r>
            <w:r>
              <w:t xml:space="preserve"> </w:t>
            </w:r>
            <w:r>
              <w:t xml:space="preserve">   </w:t>
            </w:r>
            <w:r>
              <w:t>资金</w:t>
            </w:r>
          </w:p>
        </w:tc>
        <w:tc>
          <w:tcPr>
            <w:tcW w:w="1304" w:type="dxa"/>
            <w:vAlign w:val="center"/>
          </w:tcPr>
          <w:p w:rsidR="00987EBD" w:rsidRDefault="00AA4559">
            <w:pPr>
              <w:pStyle w:val="20"/>
              <w:rPr>
                <w:rFonts w:hint="default"/>
              </w:rPr>
            </w:pPr>
            <w:r>
              <w:t>7.56</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为了不断加强基层残疾人专职委员队伍建设，从</w:t>
            </w:r>
            <w:r>
              <w:t>2013</w:t>
            </w:r>
            <w:r>
              <w:t>年开始安排基层残疾人专职委员补贴项目，用于保障城市社区专职委员待遇落实。资金用于</w:t>
            </w:r>
            <w:r>
              <w:t>21</w:t>
            </w:r>
            <w:r>
              <w:t>个社区的残疾人专职委员工资发放。</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50%</w:t>
            </w:r>
          </w:p>
        </w:tc>
        <w:tc>
          <w:tcPr>
            <w:tcW w:w="1304" w:type="dxa"/>
            <w:vAlign w:val="center"/>
          </w:tcPr>
          <w:p w:rsidR="00987EBD" w:rsidRDefault="00AA4559">
            <w:pPr>
              <w:pStyle w:val="3"/>
              <w:rPr>
                <w:rFonts w:hint="default"/>
              </w:rPr>
            </w:pPr>
            <w:r>
              <w:t>50%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通过对社区残疾人专职委员发放补贴，提高专职委员工作积极性，确保城市社区残疾人工作得到进一步加强。</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专职委员人数</w:t>
            </w:r>
          </w:p>
        </w:tc>
        <w:tc>
          <w:tcPr>
            <w:tcW w:w="2891" w:type="dxa"/>
            <w:vAlign w:val="center"/>
          </w:tcPr>
          <w:p w:rsidR="00987EBD" w:rsidRDefault="00AA4559">
            <w:pPr>
              <w:pStyle w:val="20"/>
              <w:rPr>
                <w:rFonts w:hint="default"/>
              </w:rPr>
            </w:pPr>
            <w:r>
              <w:t>社区残疾人专职委员人数</w:t>
            </w:r>
          </w:p>
        </w:tc>
        <w:tc>
          <w:tcPr>
            <w:tcW w:w="1276" w:type="dxa"/>
            <w:vAlign w:val="center"/>
          </w:tcPr>
          <w:p w:rsidR="00987EBD" w:rsidRDefault="00AA4559">
            <w:pPr>
              <w:pStyle w:val="20"/>
              <w:rPr>
                <w:rFonts w:hint="default"/>
              </w:rPr>
            </w:pPr>
            <w:r>
              <w:t>≥</w:t>
            </w:r>
            <w:r>
              <w:t>21</w:t>
            </w:r>
            <w:r>
              <w:t>人</w:t>
            </w:r>
          </w:p>
        </w:tc>
        <w:tc>
          <w:tcPr>
            <w:tcW w:w="1843" w:type="dxa"/>
            <w:vAlign w:val="center"/>
          </w:tcPr>
          <w:p w:rsidR="00987EBD" w:rsidRDefault="00AA4559">
            <w:pPr>
              <w:pStyle w:val="20"/>
              <w:rPr>
                <w:rFonts w:hint="default"/>
              </w:rPr>
            </w:pPr>
            <w:r>
              <w:t>我县新华、新开、平安共</w:t>
            </w:r>
            <w:r>
              <w:t>21</w:t>
            </w:r>
            <w:r>
              <w:t>个社区，每个社区专职委员</w:t>
            </w:r>
            <w:r>
              <w:t>1</w:t>
            </w:r>
            <w:r>
              <w:t>名，共</w:t>
            </w:r>
            <w:r>
              <w:t>21</w:t>
            </w:r>
            <w:r>
              <w:t>人</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应补尽补率</w:t>
            </w:r>
          </w:p>
        </w:tc>
        <w:tc>
          <w:tcPr>
            <w:tcW w:w="2891" w:type="dxa"/>
            <w:vAlign w:val="center"/>
          </w:tcPr>
          <w:p w:rsidR="00987EBD" w:rsidRDefault="00AA4559">
            <w:pPr>
              <w:pStyle w:val="20"/>
              <w:rPr>
                <w:rFonts w:hint="default"/>
              </w:rPr>
            </w:pPr>
            <w:r>
              <w:t>社区残疾人专职委员工作补贴足额发放</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根据工作计划，专职委员工作补贴全部发放到位</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补贴发放</w:t>
            </w:r>
          </w:p>
        </w:tc>
        <w:tc>
          <w:tcPr>
            <w:tcW w:w="2891" w:type="dxa"/>
            <w:vAlign w:val="center"/>
          </w:tcPr>
          <w:p w:rsidR="00987EBD" w:rsidRDefault="00AA4559">
            <w:pPr>
              <w:pStyle w:val="20"/>
              <w:rPr>
                <w:rFonts w:hint="default"/>
              </w:rPr>
            </w:pPr>
            <w:r>
              <w:t>社区残疾专职委员的工作补贴发放完成时间</w:t>
            </w:r>
          </w:p>
        </w:tc>
        <w:tc>
          <w:tcPr>
            <w:tcW w:w="1276" w:type="dxa"/>
            <w:vAlign w:val="center"/>
          </w:tcPr>
          <w:p w:rsidR="00987EBD" w:rsidRDefault="00AA4559">
            <w:pPr>
              <w:pStyle w:val="20"/>
              <w:rPr>
                <w:rFonts w:hint="default"/>
              </w:rPr>
            </w:pPr>
            <w:r>
              <w:t>12</w:t>
            </w:r>
            <w:r>
              <w:t>月</w:t>
            </w:r>
          </w:p>
        </w:tc>
        <w:tc>
          <w:tcPr>
            <w:tcW w:w="1843" w:type="dxa"/>
            <w:vAlign w:val="center"/>
          </w:tcPr>
          <w:p w:rsidR="00987EBD" w:rsidRDefault="00AA4559">
            <w:pPr>
              <w:pStyle w:val="20"/>
              <w:rPr>
                <w:rFonts w:hint="default"/>
              </w:rPr>
            </w:pPr>
            <w:r>
              <w:t>根据项目实施计划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选聘专职委员成本</w:t>
            </w:r>
          </w:p>
        </w:tc>
        <w:tc>
          <w:tcPr>
            <w:tcW w:w="2891" w:type="dxa"/>
            <w:vAlign w:val="center"/>
          </w:tcPr>
          <w:p w:rsidR="00987EBD" w:rsidRDefault="00AA4559">
            <w:pPr>
              <w:pStyle w:val="20"/>
              <w:rPr>
                <w:rFonts w:hint="default"/>
              </w:rPr>
            </w:pPr>
            <w:r>
              <w:t>社区残疾专职委员的年人均在职成本</w:t>
            </w:r>
          </w:p>
        </w:tc>
        <w:tc>
          <w:tcPr>
            <w:tcW w:w="1276" w:type="dxa"/>
            <w:vAlign w:val="center"/>
          </w:tcPr>
          <w:p w:rsidR="00987EBD" w:rsidRDefault="00AA4559">
            <w:pPr>
              <w:pStyle w:val="20"/>
              <w:rPr>
                <w:rFonts w:hint="default"/>
              </w:rPr>
            </w:pPr>
            <w:r>
              <w:t>≤</w:t>
            </w:r>
            <w:r>
              <w:t>3600</w:t>
            </w:r>
            <w:r>
              <w:t>元</w:t>
            </w:r>
          </w:p>
        </w:tc>
        <w:tc>
          <w:tcPr>
            <w:tcW w:w="1843" w:type="dxa"/>
            <w:vAlign w:val="center"/>
          </w:tcPr>
          <w:p w:rsidR="00987EBD" w:rsidRDefault="00AA4559">
            <w:pPr>
              <w:pStyle w:val="20"/>
              <w:rPr>
                <w:rFonts w:hint="default"/>
              </w:rPr>
            </w:pPr>
            <w:r>
              <w:t>根据文件标准，发放全年补贴数</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专职委员受益率</w:t>
            </w:r>
          </w:p>
        </w:tc>
        <w:tc>
          <w:tcPr>
            <w:tcW w:w="2891" w:type="dxa"/>
            <w:vAlign w:val="center"/>
          </w:tcPr>
          <w:p w:rsidR="00987EBD" w:rsidRDefault="00AA4559">
            <w:pPr>
              <w:pStyle w:val="20"/>
              <w:rPr>
                <w:rFonts w:hint="default"/>
              </w:rPr>
            </w:pPr>
            <w:r>
              <w:t>社区残疾人专职委员受益率</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各专职委员补贴全部发放到位</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完善残疾人基层组织建设</w:t>
            </w:r>
          </w:p>
        </w:tc>
        <w:tc>
          <w:tcPr>
            <w:tcW w:w="2891" w:type="dxa"/>
            <w:vAlign w:val="center"/>
          </w:tcPr>
          <w:p w:rsidR="00987EBD" w:rsidRDefault="00AA4559">
            <w:pPr>
              <w:pStyle w:val="20"/>
              <w:rPr>
                <w:rFonts w:hint="default"/>
              </w:rPr>
            </w:pPr>
            <w:r>
              <w:t>完善残疾人基层组织建设，推动残疾人事业发展</w:t>
            </w:r>
          </w:p>
        </w:tc>
        <w:tc>
          <w:tcPr>
            <w:tcW w:w="1276" w:type="dxa"/>
            <w:vAlign w:val="center"/>
          </w:tcPr>
          <w:p w:rsidR="00987EBD" w:rsidRDefault="00AA4559">
            <w:pPr>
              <w:pStyle w:val="20"/>
              <w:rPr>
                <w:rFonts w:hint="default"/>
              </w:rPr>
            </w:pPr>
            <w:r>
              <w:t>1</w:t>
            </w:r>
            <w:r>
              <w:t>年</w:t>
            </w:r>
          </w:p>
        </w:tc>
        <w:tc>
          <w:tcPr>
            <w:tcW w:w="1843" w:type="dxa"/>
            <w:vAlign w:val="center"/>
          </w:tcPr>
          <w:p w:rsidR="00987EBD" w:rsidRDefault="00AA4559">
            <w:pPr>
              <w:pStyle w:val="20"/>
              <w:rPr>
                <w:rFonts w:hint="default"/>
              </w:rPr>
            </w:pPr>
            <w:r>
              <w:t>根据实际工作情况</w:t>
            </w:r>
          </w:p>
        </w:tc>
      </w:tr>
      <w:tr w:rsidR="00987EBD">
        <w:trPr>
          <w:trHeight w:val="369"/>
          <w:jc w:val="center"/>
        </w:trPr>
        <w:tc>
          <w:tcPr>
            <w:tcW w:w="1276" w:type="dxa"/>
            <w:vAlign w:val="center"/>
          </w:tcPr>
          <w:p w:rsidR="00987EBD" w:rsidRDefault="00AA4559">
            <w:pPr>
              <w:pStyle w:val="3"/>
              <w:rPr>
                <w:rFonts w:hint="default"/>
              </w:rPr>
            </w:pPr>
            <w:r>
              <w:lastRenderedPageBreak/>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残疾人满意度</w:t>
            </w:r>
          </w:p>
        </w:tc>
        <w:tc>
          <w:tcPr>
            <w:tcW w:w="2891" w:type="dxa"/>
            <w:vAlign w:val="center"/>
          </w:tcPr>
          <w:p w:rsidR="00987EBD" w:rsidRDefault="00AA4559">
            <w:pPr>
              <w:pStyle w:val="20"/>
              <w:rPr>
                <w:rFonts w:hint="default"/>
              </w:rPr>
            </w:pPr>
            <w:r>
              <w:t>残疾人满意度提高</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0" w:name="_Toc_4_4_0000000011"/>
      <w:r>
        <w:rPr>
          <w:rFonts w:ascii="方正仿宋_GBK" w:eastAsia="方正仿宋_GBK" w:hAnsi="方正仿宋_GBK" w:cs="方正仿宋_GBK"/>
          <w:color w:val="000000"/>
          <w:sz w:val="28"/>
        </w:rPr>
        <w:t>8.</w:t>
      </w:r>
      <w:r>
        <w:rPr>
          <w:rFonts w:ascii="方正仿宋_GBK" w:eastAsia="方正仿宋_GBK" w:hAnsi="方正仿宋_GBK" w:cs="方正仿宋_GBK"/>
          <w:color w:val="000000"/>
          <w:sz w:val="28"/>
        </w:rPr>
        <w:t>春节慰问、救助资金绩效目标表</w:t>
      </w:r>
      <w:bookmarkEnd w:id="1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13102423P00144010003J</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春节慰问、救助资金</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29.80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29.80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用于春节期间对贫困残疾人进行慰问救助，项目属经常性项目，通过春节慰问，以提高残疾人幸福感和获得感。在项目实施过程中残联主要承担摸底筛查、政府采购及督导协调等职责，开展对贫困残疾人的慰问救助工作。</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 xml:space="preserve"> </w:t>
            </w:r>
          </w:p>
        </w:tc>
        <w:tc>
          <w:tcPr>
            <w:tcW w:w="1304" w:type="dxa"/>
            <w:vAlign w:val="center"/>
          </w:tcPr>
          <w:p w:rsidR="00987EBD" w:rsidRDefault="00AA4559">
            <w:pPr>
              <w:pStyle w:val="3"/>
              <w:rPr>
                <w:rFonts w:hint="default"/>
              </w:rPr>
            </w:pPr>
            <w:r>
              <w:t xml:space="preserve"> </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用于春节期间对</w:t>
            </w:r>
            <w:r>
              <w:t>13</w:t>
            </w:r>
            <w:r>
              <w:t>个乡镇的贫困残疾人进行慰问救助，通过春节期间对残疾人进行慰问，保障残疾人过上安乐祥和的春节，使残疾人共享社会发展成果，以提高残疾人幸福感和获得感。</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慰问户数</w:t>
            </w:r>
          </w:p>
        </w:tc>
        <w:tc>
          <w:tcPr>
            <w:tcW w:w="2891" w:type="dxa"/>
            <w:vAlign w:val="center"/>
          </w:tcPr>
          <w:p w:rsidR="00987EBD" w:rsidRDefault="00AA4559">
            <w:pPr>
              <w:pStyle w:val="20"/>
              <w:rPr>
                <w:rFonts w:hint="default"/>
              </w:rPr>
            </w:pPr>
            <w:r>
              <w:t>慰问残疾人户数</w:t>
            </w:r>
          </w:p>
        </w:tc>
        <w:tc>
          <w:tcPr>
            <w:tcW w:w="1276" w:type="dxa"/>
            <w:vAlign w:val="center"/>
          </w:tcPr>
          <w:p w:rsidR="00987EBD" w:rsidRDefault="00AA4559">
            <w:pPr>
              <w:pStyle w:val="20"/>
              <w:rPr>
                <w:rFonts w:hint="default"/>
              </w:rPr>
            </w:pPr>
            <w:r>
              <w:t>≥</w:t>
            </w:r>
            <w:r>
              <w:t>745</w:t>
            </w:r>
            <w:r>
              <w:t>户</w:t>
            </w:r>
          </w:p>
        </w:tc>
        <w:tc>
          <w:tcPr>
            <w:tcW w:w="1843" w:type="dxa"/>
            <w:vAlign w:val="center"/>
          </w:tcPr>
          <w:p w:rsidR="00987EBD" w:rsidRDefault="00AA4559">
            <w:pPr>
              <w:pStyle w:val="20"/>
              <w:rPr>
                <w:rFonts w:hint="default"/>
              </w:rPr>
            </w:pPr>
            <w:r>
              <w:t>按照实际统计情况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应补尽补率</w:t>
            </w:r>
          </w:p>
        </w:tc>
        <w:tc>
          <w:tcPr>
            <w:tcW w:w="2891" w:type="dxa"/>
            <w:vAlign w:val="center"/>
          </w:tcPr>
          <w:p w:rsidR="00987EBD" w:rsidRDefault="00AA4559">
            <w:pPr>
              <w:pStyle w:val="20"/>
              <w:rPr>
                <w:rFonts w:hint="default"/>
              </w:rPr>
            </w:pPr>
            <w:r>
              <w:t>按照国家政策规定是否对满足享有慰问条件的残疾人进行发放</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按照实际统计情况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完成时间</w:t>
            </w:r>
          </w:p>
        </w:tc>
        <w:tc>
          <w:tcPr>
            <w:tcW w:w="2891" w:type="dxa"/>
            <w:vAlign w:val="center"/>
          </w:tcPr>
          <w:p w:rsidR="00987EBD" w:rsidRDefault="00AA4559">
            <w:pPr>
              <w:pStyle w:val="20"/>
              <w:rPr>
                <w:rFonts w:hint="default"/>
              </w:rPr>
            </w:pPr>
            <w:r>
              <w:t>对残疾人春节慰问完成时间</w:t>
            </w:r>
          </w:p>
        </w:tc>
        <w:tc>
          <w:tcPr>
            <w:tcW w:w="1276" w:type="dxa"/>
            <w:vAlign w:val="center"/>
          </w:tcPr>
          <w:p w:rsidR="00987EBD" w:rsidRDefault="00AA4559">
            <w:pPr>
              <w:pStyle w:val="20"/>
              <w:rPr>
                <w:rFonts w:hint="default"/>
              </w:rPr>
            </w:pPr>
            <w:r>
              <w:t>12</w:t>
            </w:r>
            <w:r>
              <w:t>月</w:t>
            </w:r>
          </w:p>
        </w:tc>
        <w:tc>
          <w:tcPr>
            <w:tcW w:w="1843" w:type="dxa"/>
            <w:vAlign w:val="center"/>
          </w:tcPr>
          <w:p w:rsidR="00987EBD" w:rsidRDefault="00AA4559">
            <w:pPr>
              <w:pStyle w:val="20"/>
              <w:rPr>
                <w:rFonts w:hint="default"/>
              </w:rPr>
            </w:pPr>
            <w:r>
              <w:t>根据全年工作计划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慰问物资成本</w:t>
            </w:r>
          </w:p>
        </w:tc>
        <w:tc>
          <w:tcPr>
            <w:tcW w:w="2891" w:type="dxa"/>
            <w:vAlign w:val="center"/>
          </w:tcPr>
          <w:p w:rsidR="00987EBD" w:rsidRDefault="00AA4559">
            <w:pPr>
              <w:pStyle w:val="20"/>
              <w:rPr>
                <w:rFonts w:hint="default"/>
              </w:rPr>
            </w:pPr>
            <w:r>
              <w:t>为残疾人发放慰问物资人均成本</w:t>
            </w:r>
          </w:p>
        </w:tc>
        <w:tc>
          <w:tcPr>
            <w:tcW w:w="1276" w:type="dxa"/>
            <w:vAlign w:val="center"/>
          </w:tcPr>
          <w:p w:rsidR="00987EBD" w:rsidRDefault="00AA4559">
            <w:pPr>
              <w:pStyle w:val="20"/>
              <w:rPr>
                <w:rFonts w:hint="default"/>
              </w:rPr>
            </w:pPr>
            <w:r>
              <w:t>≤</w:t>
            </w:r>
            <w:r>
              <w:t>400</w:t>
            </w:r>
            <w:r>
              <w:t>元</w:t>
            </w:r>
          </w:p>
        </w:tc>
        <w:tc>
          <w:tcPr>
            <w:tcW w:w="1843" w:type="dxa"/>
            <w:vAlign w:val="center"/>
          </w:tcPr>
          <w:p w:rsidR="00987EBD" w:rsidRDefault="00AA4559">
            <w:pPr>
              <w:pStyle w:val="20"/>
              <w:rPr>
                <w:rFonts w:hint="default"/>
              </w:rPr>
            </w:pPr>
            <w:r>
              <w:t>按照总预算资金及报价核算每户预算控制数</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残疾人受益率</w:t>
            </w:r>
          </w:p>
        </w:tc>
        <w:tc>
          <w:tcPr>
            <w:tcW w:w="2891" w:type="dxa"/>
            <w:vAlign w:val="center"/>
          </w:tcPr>
          <w:p w:rsidR="00987EBD" w:rsidRDefault="00AA4559">
            <w:pPr>
              <w:pStyle w:val="20"/>
              <w:rPr>
                <w:rFonts w:hint="default"/>
              </w:rPr>
            </w:pPr>
            <w:r>
              <w:t>春节慰问残疾人受益</w:t>
            </w:r>
          </w:p>
        </w:tc>
        <w:tc>
          <w:tcPr>
            <w:tcW w:w="1276" w:type="dxa"/>
            <w:vAlign w:val="center"/>
          </w:tcPr>
          <w:p w:rsidR="00987EBD" w:rsidRDefault="00AA4559">
            <w:pPr>
              <w:pStyle w:val="20"/>
              <w:rPr>
                <w:rFonts w:hint="default"/>
              </w:rPr>
            </w:pPr>
            <w:r>
              <w:t>≥</w:t>
            </w:r>
            <w:r>
              <w:t>98</w:t>
            </w:r>
            <w:r>
              <w:t>％</w:t>
            </w:r>
          </w:p>
        </w:tc>
        <w:tc>
          <w:tcPr>
            <w:tcW w:w="1843" w:type="dxa"/>
            <w:vAlign w:val="center"/>
          </w:tcPr>
          <w:p w:rsidR="00987EBD" w:rsidRDefault="00AA4559">
            <w:pPr>
              <w:pStyle w:val="20"/>
              <w:rPr>
                <w:rFonts w:hint="default"/>
              </w:rPr>
            </w:pPr>
            <w:r>
              <w:t>按照实际工作发放情况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幸福指数</w:t>
            </w:r>
          </w:p>
        </w:tc>
        <w:tc>
          <w:tcPr>
            <w:tcW w:w="2891" w:type="dxa"/>
            <w:vAlign w:val="center"/>
          </w:tcPr>
          <w:p w:rsidR="00987EBD" w:rsidRDefault="00AA4559">
            <w:pPr>
              <w:pStyle w:val="20"/>
              <w:rPr>
                <w:rFonts w:hint="default"/>
              </w:rPr>
            </w:pPr>
            <w:r>
              <w:t>使困难残疾人得到党和政府的关心与关爱，过一个幸福、祥和的节日</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根据实际发放情况</w:t>
            </w:r>
          </w:p>
        </w:tc>
      </w:tr>
      <w:tr w:rsidR="00987EBD">
        <w:trPr>
          <w:trHeight w:val="369"/>
          <w:jc w:val="center"/>
        </w:trPr>
        <w:tc>
          <w:tcPr>
            <w:tcW w:w="1276" w:type="dxa"/>
            <w:vAlign w:val="center"/>
          </w:tcPr>
          <w:p w:rsidR="00987EBD" w:rsidRDefault="00AA4559">
            <w:pPr>
              <w:pStyle w:val="3"/>
              <w:rPr>
                <w:rFonts w:hint="default"/>
              </w:rPr>
            </w:pPr>
            <w:r>
              <w:lastRenderedPageBreak/>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残疾人满意度</w:t>
            </w:r>
          </w:p>
        </w:tc>
        <w:tc>
          <w:tcPr>
            <w:tcW w:w="2891" w:type="dxa"/>
            <w:vAlign w:val="center"/>
          </w:tcPr>
          <w:p w:rsidR="00987EBD" w:rsidRDefault="00AA4559">
            <w:pPr>
              <w:pStyle w:val="20"/>
              <w:rPr>
                <w:rFonts w:hint="default"/>
              </w:rPr>
            </w:pPr>
            <w:r>
              <w:t>残疾人对春节慰问满意度</w:t>
            </w:r>
          </w:p>
        </w:tc>
        <w:tc>
          <w:tcPr>
            <w:tcW w:w="1276" w:type="dxa"/>
            <w:vAlign w:val="center"/>
          </w:tcPr>
          <w:p w:rsidR="00987EBD" w:rsidRDefault="00AA4559">
            <w:pPr>
              <w:pStyle w:val="20"/>
              <w:rPr>
                <w:rFonts w:hint="default"/>
              </w:rPr>
            </w:pPr>
            <w:r>
              <w:t>≥</w:t>
            </w:r>
            <w:r>
              <w:t>98</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1" w:name="_Toc_4_4_0000000012"/>
      <w:r>
        <w:rPr>
          <w:rFonts w:ascii="方正仿宋_GBK" w:eastAsia="方正仿宋_GBK" w:hAnsi="方正仿宋_GBK" w:cs="方正仿宋_GBK"/>
          <w:color w:val="000000"/>
          <w:sz w:val="28"/>
        </w:rPr>
        <w:t>9.</w:t>
      </w:r>
      <w:r>
        <w:rPr>
          <w:rFonts w:ascii="方正仿宋_GBK" w:eastAsia="方正仿宋_GBK" w:hAnsi="方正仿宋_GBK" w:cs="方正仿宋_GBK"/>
          <w:color w:val="000000"/>
          <w:sz w:val="28"/>
        </w:rPr>
        <w:t>村残疾人专职委员工作补贴经费绩效目标表</w:t>
      </w:r>
      <w:bookmarkEnd w:id="1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13102423P00CH9H100038</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村残疾人专职委员工作补贴经费</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36.00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36.00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为了不断加强基层残疾人专职委员队伍建设，提高专职委员工作积极性。从</w:t>
            </w:r>
            <w:r>
              <w:t>2013</w:t>
            </w:r>
            <w:r>
              <w:t>年开始安排基层残疾人专职委员补贴项目，用于保障村街专职委员待遇落实。资金用于</w:t>
            </w:r>
            <w:r>
              <w:t>300</w:t>
            </w:r>
            <w:r>
              <w:t>个村街的残疾人专职委员工资发放。</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50%</w:t>
            </w:r>
          </w:p>
        </w:tc>
        <w:tc>
          <w:tcPr>
            <w:tcW w:w="1304" w:type="dxa"/>
            <w:vAlign w:val="center"/>
          </w:tcPr>
          <w:p w:rsidR="00987EBD" w:rsidRDefault="00AA4559">
            <w:pPr>
              <w:pStyle w:val="3"/>
              <w:rPr>
                <w:rFonts w:hint="default"/>
              </w:rPr>
            </w:pPr>
            <w:r>
              <w:t>50%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为村残疾人专职委员发放补贴，发放要落实到位，提高专职委员工作积极性，确保各村残疾人工作得到进一步加强。</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专职委员人数</w:t>
            </w:r>
          </w:p>
        </w:tc>
        <w:tc>
          <w:tcPr>
            <w:tcW w:w="2891" w:type="dxa"/>
            <w:vAlign w:val="center"/>
          </w:tcPr>
          <w:p w:rsidR="00987EBD" w:rsidRDefault="00AA4559">
            <w:pPr>
              <w:pStyle w:val="20"/>
              <w:rPr>
                <w:rFonts w:hint="default"/>
              </w:rPr>
            </w:pPr>
            <w:r>
              <w:t>村残疾专职委员人数</w:t>
            </w:r>
          </w:p>
        </w:tc>
        <w:tc>
          <w:tcPr>
            <w:tcW w:w="1276" w:type="dxa"/>
            <w:vAlign w:val="center"/>
          </w:tcPr>
          <w:p w:rsidR="00987EBD" w:rsidRDefault="00AA4559">
            <w:pPr>
              <w:pStyle w:val="20"/>
              <w:rPr>
                <w:rFonts w:hint="default"/>
              </w:rPr>
            </w:pPr>
            <w:r>
              <w:t>≥</w:t>
            </w:r>
            <w:r>
              <w:t>300</w:t>
            </w:r>
            <w:r>
              <w:t>人</w:t>
            </w:r>
          </w:p>
        </w:tc>
        <w:tc>
          <w:tcPr>
            <w:tcW w:w="1843" w:type="dxa"/>
            <w:vAlign w:val="center"/>
          </w:tcPr>
          <w:p w:rsidR="00987EBD" w:rsidRDefault="00AA4559">
            <w:pPr>
              <w:pStyle w:val="20"/>
              <w:rPr>
                <w:rFonts w:hint="default"/>
              </w:rPr>
            </w:pPr>
            <w:r>
              <w:t>我县</w:t>
            </w:r>
            <w:r>
              <w:t>9</w:t>
            </w:r>
            <w:r>
              <w:t>个乡镇内涵盖村街</w:t>
            </w:r>
            <w:r>
              <w:t>300</w:t>
            </w:r>
            <w:r>
              <w:t>个，每个村街配备</w:t>
            </w:r>
            <w:r>
              <w:t>1</w:t>
            </w:r>
            <w:r>
              <w:t>名专职委员</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补贴发放率</w:t>
            </w:r>
          </w:p>
        </w:tc>
        <w:tc>
          <w:tcPr>
            <w:tcW w:w="2891" w:type="dxa"/>
            <w:vAlign w:val="center"/>
          </w:tcPr>
          <w:p w:rsidR="00987EBD" w:rsidRDefault="00AA4559">
            <w:pPr>
              <w:pStyle w:val="20"/>
              <w:rPr>
                <w:rFonts w:hint="default"/>
              </w:rPr>
            </w:pPr>
            <w:r>
              <w:t>村残疾专职委员工作补贴发放率</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专职委员工作补贴全部发放到位</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补贴发放</w:t>
            </w:r>
          </w:p>
        </w:tc>
        <w:tc>
          <w:tcPr>
            <w:tcW w:w="2891" w:type="dxa"/>
            <w:vAlign w:val="center"/>
          </w:tcPr>
          <w:p w:rsidR="00987EBD" w:rsidRDefault="00AA4559">
            <w:pPr>
              <w:pStyle w:val="20"/>
              <w:rPr>
                <w:rFonts w:hint="default"/>
              </w:rPr>
            </w:pPr>
            <w:r>
              <w:t>村残疾专职委员的工作补贴发放完成时间</w:t>
            </w:r>
          </w:p>
        </w:tc>
        <w:tc>
          <w:tcPr>
            <w:tcW w:w="1276" w:type="dxa"/>
            <w:vAlign w:val="center"/>
          </w:tcPr>
          <w:p w:rsidR="00987EBD" w:rsidRDefault="00AA4559">
            <w:pPr>
              <w:pStyle w:val="20"/>
              <w:rPr>
                <w:rFonts w:hint="default"/>
              </w:rPr>
            </w:pPr>
            <w:r>
              <w:t>12</w:t>
            </w:r>
            <w:r>
              <w:t>月</w:t>
            </w:r>
          </w:p>
        </w:tc>
        <w:tc>
          <w:tcPr>
            <w:tcW w:w="1843" w:type="dxa"/>
            <w:vAlign w:val="center"/>
          </w:tcPr>
          <w:p w:rsidR="00987EBD" w:rsidRDefault="00AA4559">
            <w:pPr>
              <w:pStyle w:val="20"/>
              <w:rPr>
                <w:rFonts w:hint="default"/>
              </w:rPr>
            </w:pPr>
            <w:r>
              <w:t>根据项目实施计划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专职委员成本</w:t>
            </w:r>
          </w:p>
        </w:tc>
        <w:tc>
          <w:tcPr>
            <w:tcW w:w="2891" w:type="dxa"/>
            <w:vAlign w:val="center"/>
          </w:tcPr>
          <w:p w:rsidR="00987EBD" w:rsidRDefault="00AA4559">
            <w:pPr>
              <w:pStyle w:val="20"/>
              <w:rPr>
                <w:rFonts w:hint="default"/>
              </w:rPr>
            </w:pPr>
            <w:r>
              <w:t>村残疾人专职委员的人均补贴成本</w:t>
            </w:r>
          </w:p>
        </w:tc>
        <w:tc>
          <w:tcPr>
            <w:tcW w:w="1276" w:type="dxa"/>
            <w:vAlign w:val="center"/>
          </w:tcPr>
          <w:p w:rsidR="00987EBD" w:rsidRDefault="00AA4559">
            <w:pPr>
              <w:pStyle w:val="20"/>
              <w:rPr>
                <w:rFonts w:hint="default"/>
              </w:rPr>
            </w:pPr>
            <w:r>
              <w:t>≤</w:t>
            </w:r>
            <w:r>
              <w:t>1200</w:t>
            </w:r>
            <w:r>
              <w:t>元</w:t>
            </w:r>
          </w:p>
        </w:tc>
        <w:tc>
          <w:tcPr>
            <w:tcW w:w="1843" w:type="dxa"/>
            <w:vAlign w:val="center"/>
          </w:tcPr>
          <w:p w:rsidR="00987EBD" w:rsidRDefault="00AA4559">
            <w:pPr>
              <w:pStyle w:val="20"/>
              <w:rPr>
                <w:rFonts w:hint="default"/>
              </w:rPr>
            </w:pPr>
            <w:r>
              <w:t>根据文件标准，发放全年补贴数</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专职委员受益率</w:t>
            </w:r>
          </w:p>
        </w:tc>
        <w:tc>
          <w:tcPr>
            <w:tcW w:w="2891" w:type="dxa"/>
            <w:vAlign w:val="center"/>
          </w:tcPr>
          <w:p w:rsidR="00987EBD" w:rsidRDefault="00AA4559">
            <w:pPr>
              <w:pStyle w:val="20"/>
              <w:rPr>
                <w:rFonts w:hint="default"/>
              </w:rPr>
            </w:pPr>
            <w:r>
              <w:t>村残疾人专职委员受益率</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各专职委员补贴全部发放到位</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完善残疾人基层组织建设</w:t>
            </w:r>
          </w:p>
        </w:tc>
        <w:tc>
          <w:tcPr>
            <w:tcW w:w="2891" w:type="dxa"/>
            <w:vAlign w:val="center"/>
          </w:tcPr>
          <w:p w:rsidR="00987EBD" w:rsidRDefault="00AA4559">
            <w:pPr>
              <w:pStyle w:val="20"/>
              <w:rPr>
                <w:rFonts w:hint="default"/>
              </w:rPr>
            </w:pPr>
            <w:r>
              <w:t>完善残疾人基层组织建设，推动残疾人事业发展</w:t>
            </w:r>
          </w:p>
        </w:tc>
        <w:tc>
          <w:tcPr>
            <w:tcW w:w="1276" w:type="dxa"/>
            <w:vAlign w:val="center"/>
          </w:tcPr>
          <w:p w:rsidR="00987EBD" w:rsidRDefault="00AA4559">
            <w:pPr>
              <w:pStyle w:val="20"/>
              <w:rPr>
                <w:rFonts w:hint="default"/>
              </w:rPr>
            </w:pPr>
            <w:r>
              <w:t>1</w:t>
            </w:r>
            <w:r>
              <w:t>年</w:t>
            </w:r>
          </w:p>
        </w:tc>
        <w:tc>
          <w:tcPr>
            <w:tcW w:w="1843" w:type="dxa"/>
            <w:vAlign w:val="center"/>
          </w:tcPr>
          <w:p w:rsidR="00987EBD" w:rsidRDefault="00AA4559">
            <w:pPr>
              <w:pStyle w:val="20"/>
              <w:rPr>
                <w:rFonts w:hint="default"/>
              </w:rPr>
            </w:pPr>
            <w:r>
              <w:t>根据实际工作情况</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w:t>
            </w:r>
            <w:r>
              <w:lastRenderedPageBreak/>
              <w:t>意度指标</w:t>
            </w:r>
          </w:p>
        </w:tc>
        <w:tc>
          <w:tcPr>
            <w:tcW w:w="1332" w:type="dxa"/>
            <w:vAlign w:val="center"/>
          </w:tcPr>
          <w:p w:rsidR="00987EBD" w:rsidRDefault="00AA4559">
            <w:pPr>
              <w:pStyle w:val="20"/>
              <w:rPr>
                <w:rFonts w:hint="default"/>
              </w:rPr>
            </w:pPr>
            <w:r>
              <w:lastRenderedPageBreak/>
              <w:t>残疾人满意</w:t>
            </w:r>
            <w:r>
              <w:lastRenderedPageBreak/>
              <w:t>度</w:t>
            </w:r>
          </w:p>
        </w:tc>
        <w:tc>
          <w:tcPr>
            <w:tcW w:w="2891" w:type="dxa"/>
            <w:vAlign w:val="center"/>
          </w:tcPr>
          <w:p w:rsidR="00987EBD" w:rsidRDefault="00AA4559">
            <w:pPr>
              <w:pStyle w:val="20"/>
              <w:rPr>
                <w:rFonts w:hint="default"/>
              </w:rPr>
            </w:pPr>
            <w:r>
              <w:lastRenderedPageBreak/>
              <w:t>残疾人满意度提高</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2" w:name="_Toc_4_4_0000000013"/>
      <w:r>
        <w:rPr>
          <w:rFonts w:ascii="方正仿宋_GBK" w:eastAsia="方正仿宋_GBK" w:hAnsi="方正仿宋_GBK" w:cs="方正仿宋_GBK"/>
          <w:color w:val="000000"/>
          <w:sz w:val="28"/>
        </w:rPr>
        <w:t>10.</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134</w:t>
      </w:r>
      <w:r>
        <w:rPr>
          <w:rFonts w:ascii="方正仿宋_GBK" w:eastAsia="方正仿宋_GBK" w:hAnsi="方正仿宋_GBK" w:cs="方正仿宋_GBK"/>
          <w:color w:val="000000"/>
          <w:sz w:val="28"/>
        </w:rPr>
        <w:t>号关于提前下达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年中央专项彩票公益金支持残疾人事业发展补助资金预算的通知（残疾人康复）绩效目标表</w:t>
      </w:r>
      <w:bookmarkEnd w:id="1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13102423P00000110004D</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冀财社【</w:t>
            </w:r>
            <w:r>
              <w:t>2022</w:t>
            </w:r>
            <w:r>
              <w:t>】</w:t>
            </w:r>
            <w:r>
              <w:t>134</w:t>
            </w:r>
            <w:r>
              <w:t>号关于提前下达</w:t>
            </w:r>
            <w:r>
              <w:t>2023</w:t>
            </w:r>
            <w:r>
              <w:t>年中央专项彩票公益金支持残疾人事业发展补助资金预算的通知（残疾人康复）</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40.95</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40.95</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资金用于残疾儿童康复救助、残疾人家庭无障碍改造等方面支出，改善残疾人家庭环境，减轻家庭负担。</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50%</w:t>
            </w:r>
          </w:p>
        </w:tc>
        <w:tc>
          <w:tcPr>
            <w:tcW w:w="1304" w:type="dxa"/>
            <w:vAlign w:val="center"/>
          </w:tcPr>
          <w:p w:rsidR="00987EBD" w:rsidRDefault="00AA4559">
            <w:pPr>
              <w:pStyle w:val="3"/>
              <w:rPr>
                <w:rFonts w:hint="default"/>
              </w:rPr>
            </w:pPr>
            <w:r>
              <w:t>50%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用于残疾儿童康复及早期干预试点、困难重度残疾人家庭无障碍改造、残疾人服务、困难智力精神和重度残疾评定补贴、残疾人康复等方面支出。</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救助残疾儿童康复训练人次</w:t>
            </w:r>
          </w:p>
        </w:tc>
        <w:tc>
          <w:tcPr>
            <w:tcW w:w="2891" w:type="dxa"/>
            <w:vAlign w:val="center"/>
          </w:tcPr>
          <w:p w:rsidR="00987EBD" w:rsidRDefault="00AA4559">
            <w:pPr>
              <w:pStyle w:val="20"/>
              <w:rPr>
                <w:rFonts w:hint="default"/>
              </w:rPr>
            </w:pPr>
            <w:r>
              <w:t>救助残疾儿童数量</w:t>
            </w:r>
          </w:p>
        </w:tc>
        <w:tc>
          <w:tcPr>
            <w:tcW w:w="1276" w:type="dxa"/>
            <w:vAlign w:val="center"/>
          </w:tcPr>
          <w:p w:rsidR="00987EBD" w:rsidRDefault="00AA4559">
            <w:pPr>
              <w:pStyle w:val="20"/>
              <w:rPr>
                <w:rFonts w:hint="default"/>
              </w:rPr>
            </w:pPr>
            <w:r>
              <w:t>≥</w:t>
            </w:r>
            <w:r>
              <w:t>21</w:t>
            </w:r>
            <w:r>
              <w:t>人</w:t>
            </w:r>
          </w:p>
        </w:tc>
        <w:tc>
          <w:tcPr>
            <w:tcW w:w="1843" w:type="dxa"/>
            <w:vAlign w:val="center"/>
          </w:tcPr>
          <w:p w:rsidR="00987EBD" w:rsidRDefault="00AA4559">
            <w:pPr>
              <w:pStyle w:val="20"/>
              <w:rPr>
                <w:rFonts w:hint="default"/>
              </w:rPr>
            </w:pPr>
            <w:r>
              <w:t>由乡镇统计上报，残疾人申报</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无障碍改造户数</w:t>
            </w:r>
          </w:p>
        </w:tc>
        <w:tc>
          <w:tcPr>
            <w:tcW w:w="2891" w:type="dxa"/>
            <w:vAlign w:val="center"/>
          </w:tcPr>
          <w:p w:rsidR="00987EBD" w:rsidRDefault="00AA4559">
            <w:pPr>
              <w:pStyle w:val="20"/>
              <w:rPr>
                <w:rFonts w:hint="default"/>
              </w:rPr>
            </w:pPr>
            <w:r>
              <w:t>残疾人家庭无障碍改造户数</w:t>
            </w:r>
          </w:p>
        </w:tc>
        <w:tc>
          <w:tcPr>
            <w:tcW w:w="1276" w:type="dxa"/>
            <w:vAlign w:val="center"/>
          </w:tcPr>
          <w:p w:rsidR="00987EBD" w:rsidRDefault="00AA4559">
            <w:pPr>
              <w:pStyle w:val="20"/>
              <w:rPr>
                <w:rFonts w:hint="default"/>
              </w:rPr>
            </w:pPr>
            <w:r>
              <w:t>≥</w:t>
            </w:r>
            <w:r>
              <w:t>9</w:t>
            </w:r>
            <w:r>
              <w:t>户</w:t>
            </w:r>
          </w:p>
        </w:tc>
        <w:tc>
          <w:tcPr>
            <w:tcW w:w="1843" w:type="dxa"/>
            <w:vAlign w:val="center"/>
          </w:tcPr>
          <w:p w:rsidR="00987EBD" w:rsidRDefault="00AA4559">
            <w:pPr>
              <w:pStyle w:val="20"/>
              <w:rPr>
                <w:rFonts w:hint="default"/>
              </w:rPr>
            </w:pPr>
            <w:r>
              <w:t>由乡镇统计上报，县里统计</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受益人数</w:t>
            </w:r>
          </w:p>
        </w:tc>
        <w:tc>
          <w:tcPr>
            <w:tcW w:w="2891" w:type="dxa"/>
            <w:vAlign w:val="center"/>
          </w:tcPr>
          <w:p w:rsidR="00987EBD" w:rsidRDefault="00AA4559">
            <w:pPr>
              <w:pStyle w:val="20"/>
              <w:rPr>
                <w:rFonts w:hint="default"/>
              </w:rPr>
            </w:pPr>
            <w:r>
              <w:t>残疾人受益人数</w:t>
            </w:r>
          </w:p>
        </w:tc>
        <w:tc>
          <w:tcPr>
            <w:tcW w:w="1276" w:type="dxa"/>
            <w:vAlign w:val="center"/>
          </w:tcPr>
          <w:p w:rsidR="00987EBD" w:rsidRDefault="00AA4559">
            <w:pPr>
              <w:pStyle w:val="20"/>
              <w:rPr>
                <w:rFonts w:hint="default"/>
              </w:rPr>
            </w:pPr>
            <w:r>
              <w:t>≥</w:t>
            </w:r>
            <w:r>
              <w:t>30</w:t>
            </w:r>
            <w:r>
              <w:t>人</w:t>
            </w:r>
          </w:p>
        </w:tc>
        <w:tc>
          <w:tcPr>
            <w:tcW w:w="1843" w:type="dxa"/>
            <w:vAlign w:val="center"/>
          </w:tcPr>
          <w:p w:rsidR="00987EBD" w:rsidRDefault="00AA4559">
            <w:pPr>
              <w:pStyle w:val="20"/>
              <w:rPr>
                <w:rFonts w:hint="default"/>
              </w:rPr>
            </w:pPr>
            <w:r>
              <w:t>根据县里统计人数</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工作完成时间</w:t>
            </w:r>
          </w:p>
        </w:tc>
        <w:tc>
          <w:tcPr>
            <w:tcW w:w="2891" w:type="dxa"/>
            <w:vAlign w:val="center"/>
          </w:tcPr>
          <w:p w:rsidR="00987EBD" w:rsidRDefault="00AA4559">
            <w:pPr>
              <w:pStyle w:val="20"/>
              <w:rPr>
                <w:rFonts w:hint="default"/>
              </w:rPr>
            </w:pPr>
            <w:r>
              <w:t>康复训练、无障碍改造工作完成时间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根据全年工作计划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救助残疾儿童康复训练成本</w:t>
            </w:r>
          </w:p>
        </w:tc>
        <w:tc>
          <w:tcPr>
            <w:tcW w:w="2891" w:type="dxa"/>
            <w:vAlign w:val="center"/>
          </w:tcPr>
          <w:p w:rsidR="00987EBD" w:rsidRDefault="00AA4559">
            <w:pPr>
              <w:pStyle w:val="20"/>
              <w:rPr>
                <w:rFonts w:hint="default"/>
              </w:rPr>
            </w:pPr>
            <w:r>
              <w:t>救助残疾儿童康复训练人均成本</w:t>
            </w:r>
          </w:p>
        </w:tc>
        <w:tc>
          <w:tcPr>
            <w:tcW w:w="1276" w:type="dxa"/>
            <w:vAlign w:val="center"/>
          </w:tcPr>
          <w:p w:rsidR="00987EBD" w:rsidRDefault="00AA4559">
            <w:pPr>
              <w:pStyle w:val="20"/>
              <w:rPr>
                <w:rFonts w:hint="default"/>
              </w:rPr>
            </w:pPr>
            <w:r>
              <w:t>≥</w:t>
            </w:r>
            <w:r>
              <w:t>1.8</w:t>
            </w:r>
            <w:r>
              <w:t>万元</w:t>
            </w:r>
          </w:p>
        </w:tc>
        <w:tc>
          <w:tcPr>
            <w:tcW w:w="1843" w:type="dxa"/>
            <w:vAlign w:val="center"/>
          </w:tcPr>
          <w:p w:rsidR="00987EBD" w:rsidRDefault="00AA4559">
            <w:pPr>
              <w:pStyle w:val="20"/>
              <w:rPr>
                <w:rFonts w:hint="default"/>
              </w:rPr>
            </w:pPr>
            <w:r>
              <w:t>根据廊坊市残联下达的中央省级资金使用管理指导意见</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改造成本</w:t>
            </w:r>
          </w:p>
        </w:tc>
        <w:tc>
          <w:tcPr>
            <w:tcW w:w="2891" w:type="dxa"/>
            <w:vAlign w:val="center"/>
          </w:tcPr>
          <w:p w:rsidR="00987EBD" w:rsidRDefault="00AA4559">
            <w:pPr>
              <w:pStyle w:val="20"/>
              <w:rPr>
                <w:rFonts w:hint="default"/>
              </w:rPr>
            </w:pPr>
            <w:r>
              <w:t>每户无障碍改造成本</w:t>
            </w:r>
          </w:p>
        </w:tc>
        <w:tc>
          <w:tcPr>
            <w:tcW w:w="1276" w:type="dxa"/>
            <w:vAlign w:val="center"/>
          </w:tcPr>
          <w:p w:rsidR="00987EBD" w:rsidRDefault="00AA4559">
            <w:pPr>
              <w:pStyle w:val="20"/>
              <w:rPr>
                <w:rFonts w:hint="default"/>
              </w:rPr>
            </w:pPr>
            <w:r>
              <w:t>≥</w:t>
            </w:r>
            <w:r>
              <w:t>0.35</w:t>
            </w:r>
            <w:r>
              <w:t>万</w:t>
            </w:r>
            <w:r>
              <w:lastRenderedPageBreak/>
              <w:t>元</w:t>
            </w:r>
          </w:p>
        </w:tc>
        <w:tc>
          <w:tcPr>
            <w:tcW w:w="1843" w:type="dxa"/>
            <w:vAlign w:val="center"/>
          </w:tcPr>
          <w:p w:rsidR="00987EBD" w:rsidRDefault="00AA4559">
            <w:pPr>
              <w:pStyle w:val="20"/>
              <w:rPr>
                <w:rFonts w:hint="default"/>
              </w:rPr>
            </w:pPr>
            <w:r>
              <w:lastRenderedPageBreak/>
              <w:t>根据廊坊市残联</w:t>
            </w:r>
            <w:r>
              <w:lastRenderedPageBreak/>
              <w:t>下达的中央省级资金使用管理指导意见</w:t>
            </w:r>
          </w:p>
        </w:tc>
      </w:tr>
      <w:tr w:rsidR="00987EBD">
        <w:trPr>
          <w:trHeight w:val="369"/>
          <w:jc w:val="center"/>
        </w:trPr>
        <w:tc>
          <w:tcPr>
            <w:tcW w:w="1276" w:type="dxa"/>
            <w:vMerge w:val="restart"/>
            <w:vAlign w:val="center"/>
          </w:tcPr>
          <w:p w:rsidR="00987EBD" w:rsidRDefault="00AA4559">
            <w:pPr>
              <w:pStyle w:val="3"/>
              <w:rPr>
                <w:rFonts w:hint="default"/>
              </w:rPr>
            </w:pPr>
            <w:r>
              <w:lastRenderedPageBreak/>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受益人口数</w:t>
            </w:r>
          </w:p>
        </w:tc>
        <w:tc>
          <w:tcPr>
            <w:tcW w:w="2891" w:type="dxa"/>
            <w:vAlign w:val="center"/>
          </w:tcPr>
          <w:p w:rsidR="00987EBD" w:rsidRDefault="00AA4559">
            <w:pPr>
              <w:pStyle w:val="20"/>
              <w:rPr>
                <w:rFonts w:hint="default"/>
              </w:rPr>
            </w:pPr>
            <w:r>
              <w:t>残疾人受益人口数</w:t>
            </w:r>
          </w:p>
        </w:tc>
        <w:tc>
          <w:tcPr>
            <w:tcW w:w="1276" w:type="dxa"/>
            <w:vAlign w:val="center"/>
          </w:tcPr>
          <w:p w:rsidR="00987EBD" w:rsidRDefault="00AA4559">
            <w:pPr>
              <w:pStyle w:val="20"/>
              <w:rPr>
                <w:rFonts w:hint="default"/>
              </w:rPr>
            </w:pPr>
            <w:r>
              <w:t>≥</w:t>
            </w:r>
            <w:r>
              <w:t>30</w:t>
            </w:r>
            <w:r>
              <w:t>人</w:t>
            </w:r>
          </w:p>
        </w:tc>
        <w:tc>
          <w:tcPr>
            <w:tcW w:w="1843" w:type="dxa"/>
            <w:vAlign w:val="center"/>
          </w:tcPr>
          <w:p w:rsidR="00987EBD" w:rsidRDefault="00AA4559">
            <w:pPr>
              <w:pStyle w:val="20"/>
              <w:rPr>
                <w:rFonts w:hint="default"/>
              </w:rPr>
            </w:pPr>
            <w:r>
              <w:t>根据统计改造户数</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改善生活环境和质量</w:t>
            </w:r>
          </w:p>
        </w:tc>
        <w:tc>
          <w:tcPr>
            <w:tcW w:w="2891" w:type="dxa"/>
            <w:vAlign w:val="center"/>
          </w:tcPr>
          <w:p w:rsidR="00987EBD" w:rsidRDefault="00AA4559">
            <w:pPr>
              <w:pStyle w:val="20"/>
              <w:rPr>
                <w:rFonts w:hint="default"/>
              </w:rPr>
            </w:pPr>
            <w:r>
              <w:t>改善残疾人家庭生活环境和质量</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根据资金使用指导意见</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受助对象满意度</w:t>
            </w:r>
          </w:p>
        </w:tc>
        <w:tc>
          <w:tcPr>
            <w:tcW w:w="2891" w:type="dxa"/>
            <w:vAlign w:val="center"/>
          </w:tcPr>
          <w:p w:rsidR="00987EBD" w:rsidRDefault="00AA4559">
            <w:pPr>
              <w:pStyle w:val="20"/>
              <w:rPr>
                <w:rFonts w:hint="default"/>
              </w:rPr>
            </w:pPr>
            <w:r>
              <w:t>受救助残疾人满意度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ind w:firstLine="560"/>
        <w:outlineLvl w:val="3"/>
      </w:pPr>
      <w:bookmarkStart w:id="13" w:name="_Toc_4_4_0000000019"/>
      <w:bookmarkEnd w:id="7"/>
      <w:bookmarkEnd w:id="8"/>
      <w:r>
        <w:rPr>
          <w:rFonts w:ascii="方正仿宋_GBK" w:eastAsia="方正仿宋_GBK" w:hAnsi="方正仿宋_GBK" w:cs="方正仿宋_GBK"/>
          <w:color w:val="000000"/>
          <w:sz w:val="28"/>
        </w:rPr>
        <w:lastRenderedPageBreak/>
        <w:t>11.</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155</w:t>
      </w:r>
      <w:r>
        <w:rPr>
          <w:rFonts w:ascii="方正仿宋_GBK" w:eastAsia="方正仿宋_GBK" w:hAnsi="方正仿宋_GBK" w:cs="方正仿宋_GBK"/>
          <w:color w:val="000000"/>
          <w:sz w:val="28"/>
        </w:rPr>
        <w:t>号关于提前下达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年中央财政残疾人事业发展补助资金预算的通知（残疾人就业和社会保障）绩效目标表</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13102423P00000710011G</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冀财社【</w:t>
            </w:r>
            <w:r>
              <w:t>2022</w:t>
            </w:r>
            <w:r>
              <w:t>】</w:t>
            </w:r>
            <w:r>
              <w:t>155</w:t>
            </w:r>
            <w:r>
              <w:t>号关于提前下达</w:t>
            </w:r>
            <w:r>
              <w:t>2023</w:t>
            </w:r>
            <w:r>
              <w:t>年中央财政残疾人事业发展补助资金预算的通知（残疾人就业和社会保障）</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4.35</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4.35</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资金用于残疾人托养、残疾人农村实用技术培训，通过项目的开展改善残疾人生活状况。</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通过项目的开展实现精神残疾人都能够得到及时的康复治疗，减轻改善残疾人功能障碍，减轻残疾人家庭负担，减少精神类残疾人肇事肇祸案件，促进社会和谐。</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接受托养人次</w:t>
            </w:r>
          </w:p>
        </w:tc>
        <w:tc>
          <w:tcPr>
            <w:tcW w:w="2891" w:type="dxa"/>
            <w:vAlign w:val="center"/>
          </w:tcPr>
          <w:p w:rsidR="00987EBD" w:rsidRDefault="00AA4559">
            <w:pPr>
              <w:pStyle w:val="20"/>
              <w:rPr>
                <w:rFonts w:hint="default"/>
              </w:rPr>
            </w:pPr>
            <w:r>
              <w:t>接受托养的精神残疾人数量</w:t>
            </w:r>
          </w:p>
        </w:tc>
        <w:tc>
          <w:tcPr>
            <w:tcW w:w="1276" w:type="dxa"/>
            <w:vAlign w:val="center"/>
          </w:tcPr>
          <w:p w:rsidR="00987EBD" w:rsidRDefault="00AA4559">
            <w:pPr>
              <w:pStyle w:val="20"/>
              <w:rPr>
                <w:rFonts w:hint="default"/>
              </w:rPr>
            </w:pPr>
            <w:r>
              <w:t>≥</w:t>
            </w:r>
            <w:r>
              <w:t>6</w:t>
            </w:r>
            <w:r>
              <w:t>人</w:t>
            </w:r>
          </w:p>
        </w:tc>
        <w:tc>
          <w:tcPr>
            <w:tcW w:w="1843" w:type="dxa"/>
            <w:vAlign w:val="center"/>
          </w:tcPr>
          <w:p w:rsidR="00987EBD" w:rsidRDefault="00AA4559">
            <w:pPr>
              <w:pStyle w:val="20"/>
              <w:rPr>
                <w:rFonts w:hint="default"/>
              </w:rPr>
            </w:pPr>
            <w:r>
              <w:t>根据年初工作计划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接受托养服务康复显效率</w:t>
            </w:r>
          </w:p>
        </w:tc>
        <w:tc>
          <w:tcPr>
            <w:tcW w:w="2891" w:type="dxa"/>
            <w:vAlign w:val="center"/>
          </w:tcPr>
          <w:p w:rsidR="00987EBD" w:rsidRDefault="00AA4559">
            <w:pPr>
              <w:pStyle w:val="20"/>
              <w:rPr>
                <w:rFonts w:hint="default"/>
              </w:rPr>
            </w:pPr>
            <w:r>
              <w:t>接受托养服务率显效率提升</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根据接受托养服务残疾人情况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培训及托养工作时间</w:t>
            </w:r>
          </w:p>
        </w:tc>
        <w:tc>
          <w:tcPr>
            <w:tcW w:w="2891" w:type="dxa"/>
            <w:vAlign w:val="center"/>
          </w:tcPr>
          <w:p w:rsidR="00987EBD" w:rsidRDefault="00AA4559">
            <w:pPr>
              <w:pStyle w:val="20"/>
              <w:rPr>
                <w:rFonts w:hint="default"/>
              </w:rPr>
            </w:pPr>
            <w:r>
              <w:t>培训及托养工作完成时间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根据资金支出计划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残疾人托养成本</w:t>
            </w:r>
          </w:p>
        </w:tc>
        <w:tc>
          <w:tcPr>
            <w:tcW w:w="2891" w:type="dxa"/>
            <w:vAlign w:val="center"/>
          </w:tcPr>
          <w:p w:rsidR="00987EBD" w:rsidRDefault="00AA4559">
            <w:pPr>
              <w:pStyle w:val="20"/>
              <w:rPr>
                <w:rFonts w:hint="default"/>
              </w:rPr>
            </w:pPr>
            <w:r>
              <w:t>残疾人托养人均成本</w:t>
            </w:r>
          </w:p>
        </w:tc>
        <w:tc>
          <w:tcPr>
            <w:tcW w:w="1276" w:type="dxa"/>
            <w:vAlign w:val="center"/>
          </w:tcPr>
          <w:p w:rsidR="00987EBD" w:rsidRDefault="00AA4559">
            <w:pPr>
              <w:pStyle w:val="20"/>
              <w:rPr>
                <w:rFonts w:hint="default"/>
              </w:rPr>
            </w:pPr>
            <w:r>
              <w:t>≥</w:t>
            </w:r>
            <w:r>
              <w:t>1500</w:t>
            </w:r>
            <w:r>
              <w:t>元</w:t>
            </w:r>
          </w:p>
        </w:tc>
        <w:tc>
          <w:tcPr>
            <w:tcW w:w="1843" w:type="dxa"/>
            <w:vAlign w:val="center"/>
          </w:tcPr>
          <w:p w:rsidR="00987EBD" w:rsidRDefault="00AA4559">
            <w:pPr>
              <w:pStyle w:val="20"/>
              <w:rPr>
                <w:rFonts w:hint="default"/>
              </w:rPr>
            </w:pPr>
            <w:r>
              <w:t>根据市残联下达的中央省级资金使用管理指导意见</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农村实用技术培训成本</w:t>
            </w:r>
          </w:p>
        </w:tc>
        <w:tc>
          <w:tcPr>
            <w:tcW w:w="2891" w:type="dxa"/>
            <w:vAlign w:val="center"/>
          </w:tcPr>
          <w:p w:rsidR="00987EBD" w:rsidRDefault="00AA4559">
            <w:pPr>
              <w:pStyle w:val="20"/>
              <w:rPr>
                <w:rFonts w:hint="default"/>
              </w:rPr>
            </w:pPr>
            <w:r>
              <w:t>农村实用技术培训人均成本</w:t>
            </w:r>
          </w:p>
        </w:tc>
        <w:tc>
          <w:tcPr>
            <w:tcW w:w="1276" w:type="dxa"/>
            <w:vAlign w:val="center"/>
          </w:tcPr>
          <w:p w:rsidR="00987EBD" w:rsidRDefault="00AA4559">
            <w:pPr>
              <w:pStyle w:val="20"/>
              <w:rPr>
                <w:rFonts w:hint="default"/>
              </w:rPr>
            </w:pPr>
            <w:r>
              <w:t>≥</w:t>
            </w:r>
            <w:r>
              <w:t>1500</w:t>
            </w:r>
            <w:r>
              <w:t>元</w:t>
            </w:r>
          </w:p>
        </w:tc>
        <w:tc>
          <w:tcPr>
            <w:tcW w:w="1843" w:type="dxa"/>
            <w:vAlign w:val="center"/>
          </w:tcPr>
          <w:p w:rsidR="00987EBD" w:rsidRDefault="00AA4559">
            <w:pPr>
              <w:pStyle w:val="20"/>
              <w:rPr>
                <w:rFonts w:hint="default"/>
              </w:rPr>
            </w:pPr>
            <w:r>
              <w:t>根据市残联下达的中央省级资金使用管理指导意见</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w:t>
            </w:r>
            <w:r>
              <w:lastRenderedPageBreak/>
              <w:t>标</w:t>
            </w:r>
          </w:p>
        </w:tc>
        <w:tc>
          <w:tcPr>
            <w:tcW w:w="1332" w:type="dxa"/>
            <w:vAlign w:val="center"/>
          </w:tcPr>
          <w:p w:rsidR="00987EBD" w:rsidRDefault="00AA4559">
            <w:pPr>
              <w:pStyle w:val="20"/>
              <w:rPr>
                <w:rFonts w:hint="default"/>
              </w:rPr>
            </w:pPr>
            <w:r>
              <w:lastRenderedPageBreak/>
              <w:t>减轻家庭负</w:t>
            </w:r>
            <w:r>
              <w:lastRenderedPageBreak/>
              <w:t>担，促进社会和谐</w:t>
            </w:r>
          </w:p>
        </w:tc>
        <w:tc>
          <w:tcPr>
            <w:tcW w:w="2891" w:type="dxa"/>
            <w:vAlign w:val="center"/>
          </w:tcPr>
          <w:p w:rsidR="00987EBD" w:rsidRDefault="00AA4559">
            <w:pPr>
              <w:pStyle w:val="20"/>
              <w:rPr>
                <w:rFonts w:hint="default"/>
              </w:rPr>
            </w:pPr>
            <w:r>
              <w:lastRenderedPageBreak/>
              <w:t>精神残疾人得到托养治疗、减</w:t>
            </w:r>
            <w:r>
              <w:lastRenderedPageBreak/>
              <w:t>少肇事肇祸案件</w:t>
            </w:r>
          </w:p>
        </w:tc>
        <w:tc>
          <w:tcPr>
            <w:tcW w:w="1276" w:type="dxa"/>
            <w:vAlign w:val="center"/>
          </w:tcPr>
          <w:p w:rsidR="00987EBD" w:rsidRDefault="00AA4559">
            <w:pPr>
              <w:pStyle w:val="20"/>
              <w:rPr>
                <w:rFonts w:hint="default"/>
              </w:rPr>
            </w:pPr>
            <w:r>
              <w:lastRenderedPageBreak/>
              <w:t>≤</w:t>
            </w:r>
            <w:r>
              <w:t>80</w:t>
            </w:r>
            <w:r>
              <w:t>％</w:t>
            </w:r>
          </w:p>
        </w:tc>
        <w:tc>
          <w:tcPr>
            <w:tcW w:w="1843" w:type="dxa"/>
            <w:vAlign w:val="center"/>
          </w:tcPr>
          <w:p w:rsidR="00987EBD" w:rsidRDefault="00AA4559">
            <w:pPr>
              <w:pStyle w:val="20"/>
              <w:rPr>
                <w:rFonts w:hint="default"/>
              </w:rPr>
            </w:pPr>
            <w:r>
              <w:t>根据资金使用指</w:t>
            </w:r>
            <w:r>
              <w:lastRenderedPageBreak/>
              <w:t>到意见</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社会稳定</w:t>
            </w:r>
          </w:p>
        </w:tc>
        <w:tc>
          <w:tcPr>
            <w:tcW w:w="2891" w:type="dxa"/>
            <w:vAlign w:val="center"/>
          </w:tcPr>
          <w:p w:rsidR="00987EBD" w:rsidRDefault="00AA4559">
            <w:pPr>
              <w:pStyle w:val="20"/>
              <w:rPr>
                <w:rFonts w:hint="default"/>
              </w:rPr>
            </w:pPr>
            <w:r>
              <w:t>通过培训及托养，维护社会稳定</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按照全年工作计划</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接受托养残疾人家庭满意度</w:t>
            </w:r>
          </w:p>
        </w:tc>
        <w:tc>
          <w:tcPr>
            <w:tcW w:w="2891" w:type="dxa"/>
            <w:vAlign w:val="center"/>
          </w:tcPr>
          <w:p w:rsidR="00987EBD" w:rsidRDefault="00AA4559">
            <w:pPr>
              <w:pStyle w:val="20"/>
              <w:rPr>
                <w:rFonts w:hint="default"/>
              </w:rPr>
            </w:pPr>
            <w:r>
              <w:t>托养治疗后残疾人家庭满意调查</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4" w:name="_Toc_4_4_0000000015"/>
      <w:r>
        <w:rPr>
          <w:rFonts w:ascii="方正仿宋_GBK" w:eastAsia="方正仿宋_GBK" w:hAnsi="方正仿宋_GBK" w:cs="方正仿宋_GBK"/>
          <w:color w:val="000000"/>
          <w:sz w:val="28"/>
        </w:rPr>
        <w:t>12.</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155</w:t>
      </w:r>
      <w:r>
        <w:rPr>
          <w:rFonts w:ascii="方正仿宋_GBK" w:eastAsia="方正仿宋_GBK" w:hAnsi="方正仿宋_GBK" w:cs="方正仿宋_GBK"/>
          <w:color w:val="000000"/>
          <w:sz w:val="28"/>
        </w:rPr>
        <w:t>号关于提前下达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年中央财政残疾人事业发展补助资金预算的通知（残疾人康复）绩效目标表</w:t>
      </w:r>
      <w:bookmarkEnd w:id="1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13102423P00000710010W</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冀财社【</w:t>
            </w:r>
            <w:r>
              <w:t>2022</w:t>
            </w:r>
            <w:r>
              <w:t>】</w:t>
            </w:r>
            <w:r>
              <w:t>155</w:t>
            </w:r>
            <w:r>
              <w:t>号关于提前下达</w:t>
            </w:r>
            <w:r>
              <w:t>2023</w:t>
            </w:r>
            <w:r>
              <w:t>年中央财政残疾人事业发展补助资金预算的通知（残疾人康复）</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8.60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8.60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资金用残疾人基本康复服务，改善残疾人生活状况</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50%</w:t>
            </w:r>
          </w:p>
        </w:tc>
        <w:tc>
          <w:tcPr>
            <w:tcW w:w="1304" w:type="dxa"/>
            <w:vAlign w:val="center"/>
          </w:tcPr>
          <w:p w:rsidR="00987EBD" w:rsidRDefault="00AA4559">
            <w:pPr>
              <w:pStyle w:val="3"/>
              <w:rPr>
                <w:rFonts w:hint="default"/>
              </w:rPr>
            </w:pPr>
            <w:r>
              <w:t>50%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为残疾人提供基本康复服务，提高生活自理能力，改善生活状态。</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康复工作人数</w:t>
            </w:r>
          </w:p>
        </w:tc>
        <w:tc>
          <w:tcPr>
            <w:tcW w:w="2891" w:type="dxa"/>
            <w:vAlign w:val="center"/>
          </w:tcPr>
          <w:p w:rsidR="00987EBD" w:rsidRDefault="00AA4559">
            <w:pPr>
              <w:pStyle w:val="20"/>
              <w:rPr>
                <w:rFonts w:hint="default"/>
              </w:rPr>
            </w:pPr>
            <w:r>
              <w:t>得到康复服务人数</w:t>
            </w:r>
          </w:p>
        </w:tc>
        <w:tc>
          <w:tcPr>
            <w:tcW w:w="1276" w:type="dxa"/>
            <w:vAlign w:val="center"/>
          </w:tcPr>
          <w:p w:rsidR="00987EBD" w:rsidRDefault="00AA4559">
            <w:pPr>
              <w:pStyle w:val="20"/>
              <w:rPr>
                <w:rFonts w:hint="default"/>
              </w:rPr>
            </w:pPr>
            <w:r>
              <w:t>≥</w:t>
            </w:r>
            <w:r>
              <w:t>172</w:t>
            </w:r>
            <w:r>
              <w:t>人</w:t>
            </w:r>
          </w:p>
        </w:tc>
        <w:tc>
          <w:tcPr>
            <w:tcW w:w="1843" w:type="dxa"/>
            <w:vAlign w:val="center"/>
          </w:tcPr>
          <w:p w:rsidR="00987EBD" w:rsidRDefault="00AA4559">
            <w:pPr>
              <w:pStyle w:val="20"/>
              <w:rPr>
                <w:rFonts w:hint="default"/>
              </w:rPr>
            </w:pPr>
            <w:r>
              <w:t>年初工作计划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康复服务质量</w:t>
            </w:r>
          </w:p>
        </w:tc>
        <w:tc>
          <w:tcPr>
            <w:tcW w:w="2891" w:type="dxa"/>
            <w:vAlign w:val="center"/>
          </w:tcPr>
          <w:p w:rsidR="00987EBD" w:rsidRDefault="00AA4559">
            <w:pPr>
              <w:pStyle w:val="20"/>
              <w:rPr>
                <w:rFonts w:hint="default"/>
              </w:rPr>
            </w:pPr>
            <w:r>
              <w:t>康复服务合格率</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根据实际验收情况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康复工作完成</w:t>
            </w:r>
          </w:p>
        </w:tc>
        <w:tc>
          <w:tcPr>
            <w:tcW w:w="2891" w:type="dxa"/>
            <w:vAlign w:val="center"/>
          </w:tcPr>
          <w:p w:rsidR="00987EBD" w:rsidRDefault="00AA4559">
            <w:pPr>
              <w:pStyle w:val="20"/>
              <w:rPr>
                <w:rFonts w:hint="default"/>
              </w:rPr>
            </w:pPr>
            <w:r>
              <w:t>康复工作完成时间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根据工作计划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基本康复服务成本</w:t>
            </w:r>
          </w:p>
        </w:tc>
        <w:tc>
          <w:tcPr>
            <w:tcW w:w="2891" w:type="dxa"/>
            <w:vAlign w:val="center"/>
          </w:tcPr>
          <w:p w:rsidR="00987EBD" w:rsidRDefault="00AA4559">
            <w:pPr>
              <w:pStyle w:val="20"/>
              <w:rPr>
                <w:rFonts w:hint="default"/>
              </w:rPr>
            </w:pPr>
            <w:r>
              <w:t>基本康复服务人均成本</w:t>
            </w:r>
          </w:p>
        </w:tc>
        <w:tc>
          <w:tcPr>
            <w:tcW w:w="1276" w:type="dxa"/>
            <w:vAlign w:val="center"/>
          </w:tcPr>
          <w:p w:rsidR="00987EBD" w:rsidRDefault="00AA4559">
            <w:pPr>
              <w:pStyle w:val="20"/>
              <w:rPr>
                <w:rFonts w:hint="default"/>
              </w:rPr>
            </w:pPr>
            <w:r>
              <w:t>≥</w:t>
            </w:r>
            <w:r>
              <w:t>500</w:t>
            </w:r>
            <w:r>
              <w:t>元</w:t>
            </w:r>
          </w:p>
        </w:tc>
        <w:tc>
          <w:tcPr>
            <w:tcW w:w="1843" w:type="dxa"/>
            <w:vAlign w:val="center"/>
          </w:tcPr>
          <w:p w:rsidR="00987EBD" w:rsidRDefault="00AA4559">
            <w:pPr>
              <w:pStyle w:val="20"/>
              <w:rPr>
                <w:rFonts w:hint="default"/>
              </w:rPr>
            </w:pPr>
            <w:r>
              <w:t>根据市残联下达的中央省级资金使用管理指导意见</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提高残疾人参与社会生活能力</w:t>
            </w:r>
          </w:p>
        </w:tc>
        <w:tc>
          <w:tcPr>
            <w:tcW w:w="2891" w:type="dxa"/>
            <w:vAlign w:val="center"/>
          </w:tcPr>
          <w:p w:rsidR="00987EBD" w:rsidRDefault="00AA4559">
            <w:pPr>
              <w:pStyle w:val="20"/>
              <w:rPr>
                <w:rFonts w:hint="default"/>
              </w:rPr>
            </w:pPr>
            <w:r>
              <w:t>残疾人生活工作能力增强，减少家庭负担</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根据实际情况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康复服务水平</w:t>
            </w:r>
          </w:p>
        </w:tc>
        <w:tc>
          <w:tcPr>
            <w:tcW w:w="2891" w:type="dxa"/>
            <w:vAlign w:val="center"/>
          </w:tcPr>
          <w:p w:rsidR="00987EBD" w:rsidRDefault="00AA4559">
            <w:pPr>
              <w:pStyle w:val="20"/>
              <w:rPr>
                <w:rFonts w:hint="default"/>
              </w:rPr>
            </w:pPr>
            <w:r>
              <w:t>残疾人康复服务水平</w:t>
            </w:r>
          </w:p>
        </w:tc>
        <w:tc>
          <w:tcPr>
            <w:tcW w:w="1276" w:type="dxa"/>
            <w:vAlign w:val="center"/>
          </w:tcPr>
          <w:p w:rsidR="00987EBD" w:rsidRDefault="00AA4559">
            <w:pPr>
              <w:pStyle w:val="20"/>
              <w:rPr>
                <w:rFonts w:hint="default"/>
              </w:rPr>
            </w:pPr>
            <w:r>
              <w:t>有所提高</w:t>
            </w:r>
          </w:p>
        </w:tc>
        <w:tc>
          <w:tcPr>
            <w:tcW w:w="1843" w:type="dxa"/>
            <w:vAlign w:val="center"/>
          </w:tcPr>
          <w:p w:rsidR="00987EBD" w:rsidRDefault="00AA4559">
            <w:pPr>
              <w:pStyle w:val="20"/>
              <w:rPr>
                <w:rFonts w:hint="default"/>
              </w:rPr>
            </w:pPr>
            <w:r>
              <w:t>根据实际情况</w:t>
            </w:r>
          </w:p>
        </w:tc>
      </w:tr>
      <w:tr w:rsidR="00987EBD">
        <w:trPr>
          <w:trHeight w:val="369"/>
          <w:jc w:val="center"/>
        </w:trPr>
        <w:tc>
          <w:tcPr>
            <w:tcW w:w="1276" w:type="dxa"/>
            <w:vAlign w:val="center"/>
          </w:tcPr>
          <w:p w:rsidR="00987EBD" w:rsidRDefault="00AA4559">
            <w:pPr>
              <w:pStyle w:val="3"/>
              <w:rPr>
                <w:rFonts w:hint="default"/>
              </w:rPr>
            </w:pPr>
            <w:r>
              <w:lastRenderedPageBreak/>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康复服务残疾人满意度</w:t>
            </w:r>
          </w:p>
        </w:tc>
        <w:tc>
          <w:tcPr>
            <w:tcW w:w="2891" w:type="dxa"/>
            <w:vAlign w:val="center"/>
          </w:tcPr>
          <w:p w:rsidR="00987EBD" w:rsidRDefault="00AA4559">
            <w:pPr>
              <w:pStyle w:val="20"/>
              <w:rPr>
                <w:rFonts w:hint="default"/>
              </w:rPr>
            </w:pPr>
            <w:r>
              <w:t>接受康复服务残疾人满意度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5" w:name="_Toc_4_4_0000000016"/>
      <w:r>
        <w:rPr>
          <w:rFonts w:ascii="方正仿宋_GBK" w:eastAsia="方正仿宋_GBK" w:hAnsi="方正仿宋_GBK" w:cs="方正仿宋_GBK"/>
          <w:color w:val="000000"/>
          <w:sz w:val="28"/>
        </w:rPr>
        <w:t>13.</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155</w:t>
      </w:r>
      <w:r>
        <w:rPr>
          <w:rFonts w:ascii="方正仿宋_GBK" w:eastAsia="方正仿宋_GBK" w:hAnsi="方正仿宋_GBK" w:cs="方正仿宋_GBK"/>
          <w:color w:val="000000"/>
          <w:sz w:val="28"/>
        </w:rPr>
        <w:t>号关于提前下达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年中央财政残疾人事业发展补助资金预算的通知（残疾人燃油补贴）绩效目标表</w:t>
      </w:r>
      <w:bookmarkEnd w:id="15"/>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13102423P000007100124</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冀财社【</w:t>
            </w:r>
            <w:r>
              <w:t>2022</w:t>
            </w:r>
            <w:r>
              <w:t>】</w:t>
            </w:r>
            <w:r>
              <w:t>155</w:t>
            </w:r>
            <w:r>
              <w:t>号关于提前下达</w:t>
            </w:r>
            <w:r>
              <w:t>2023</w:t>
            </w:r>
            <w:r>
              <w:t>年中央财政残疾人事业发展补助资金预算的通知（残疾人燃油补贴）</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0.06</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0.06</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资金用于残疾人机动轮椅车燃油补贴救助</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为</w:t>
            </w:r>
            <w:r>
              <w:t>2</w:t>
            </w:r>
            <w:r>
              <w:t>名残疾人进行机动轮椅车燃油补贴</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补贴人数</w:t>
            </w:r>
          </w:p>
        </w:tc>
        <w:tc>
          <w:tcPr>
            <w:tcW w:w="2891" w:type="dxa"/>
            <w:vAlign w:val="center"/>
          </w:tcPr>
          <w:p w:rsidR="00987EBD" w:rsidRDefault="00AA4559">
            <w:pPr>
              <w:pStyle w:val="20"/>
              <w:rPr>
                <w:rFonts w:hint="default"/>
              </w:rPr>
            </w:pPr>
            <w:r>
              <w:t>机动轮椅车燃油补贴救助人数</w:t>
            </w:r>
          </w:p>
        </w:tc>
        <w:tc>
          <w:tcPr>
            <w:tcW w:w="1276" w:type="dxa"/>
            <w:vAlign w:val="center"/>
          </w:tcPr>
          <w:p w:rsidR="00987EBD" w:rsidRDefault="00AA4559">
            <w:pPr>
              <w:pStyle w:val="20"/>
              <w:rPr>
                <w:rFonts w:hint="default"/>
              </w:rPr>
            </w:pPr>
            <w:r>
              <w:t>≥</w:t>
            </w:r>
            <w:r>
              <w:t>2</w:t>
            </w:r>
            <w:r>
              <w:t>人</w:t>
            </w:r>
          </w:p>
        </w:tc>
        <w:tc>
          <w:tcPr>
            <w:tcW w:w="1843" w:type="dxa"/>
            <w:vAlign w:val="center"/>
          </w:tcPr>
          <w:p w:rsidR="00987EBD" w:rsidRDefault="00AA4559">
            <w:pPr>
              <w:pStyle w:val="20"/>
              <w:rPr>
                <w:rFonts w:hint="default"/>
              </w:rPr>
            </w:pPr>
            <w:r>
              <w:t>根据乡镇上报，县里统计</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机动轮椅车燃油补贴质量</w:t>
            </w:r>
          </w:p>
        </w:tc>
        <w:tc>
          <w:tcPr>
            <w:tcW w:w="2891" w:type="dxa"/>
            <w:vAlign w:val="center"/>
          </w:tcPr>
          <w:p w:rsidR="00987EBD" w:rsidRDefault="00AA4559">
            <w:pPr>
              <w:pStyle w:val="20"/>
              <w:rPr>
                <w:rFonts w:hint="default"/>
              </w:rPr>
            </w:pPr>
            <w:r>
              <w:t>残疾人机动轮椅车质量提升率</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根据市残联下发的中央省级资金管理使用指导意见</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工作完成情况</w:t>
            </w:r>
          </w:p>
        </w:tc>
        <w:tc>
          <w:tcPr>
            <w:tcW w:w="2891" w:type="dxa"/>
            <w:vAlign w:val="center"/>
          </w:tcPr>
          <w:p w:rsidR="00987EBD" w:rsidRDefault="00AA4559">
            <w:pPr>
              <w:pStyle w:val="20"/>
              <w:rPr>
                <w:rFonts w:hint="default"/>
              </w:rPr>
            </w:pPr>
            <w:r>
              <w:t>机动轮椅车燃油补贴工作完成情况</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根据全年工作计划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机动轮椅车燃油补贴成本</w:t>
            </w:r>
          </w:p>
        </w:tc>
        <w:tc>
          <w:tcPr>
            <w:tcW w:w="2891" w:type="dxa"/>
            <w:vAlign w:val="center"/>
          </w:tcPr>
          <w:p w:rsidR="00987EBD" w:rsidRDefault="00AA4559">
            <w:pPr>
              <w:pStyle w:val="20"/>
              <w:rPr>
                <w:rFonts w:hint="default"/>
              </w:rPr>
            </w:pPr>
            <w:r>
              <w:t>机动轮椅车燃油补贴人均成本</w:t>
            </w:r>
          </w:p>
        </w:tc>
        <w:tc>
          <w:tcPr>
            <w:tcW w:w="1276" w:type="dxa"/>
            <w:vAlign w:val="center"/>
          </w:tcPr>
          <w:p w:rsidR="00987EBD" w:rsidRDefault="00AA4559">
            <w:pPr>
              <w:pStyle w:val="20"/>
              <w:rPr>
                <w:rFonts w:hint="default"/>
              </w:rPr>
            </w:pPr>
            <w:r>
              <w:t>≥</w:t>
            </w:r>
            <w:r>
              <w:t>260</w:t>
            </w:r>
            <w:r>
              <w:t>元</w:t>
            </w:r>
          </w:p>
        </w:tc>
        <w:tc>
          <w:tcPr>
            <w:tcW w:w="1843" w:type="dxa"/>
            <w:vAlign w:val="center"/>
          </w:tcPr>
          <w:p w:rsidR="00987EBD" w:rsidRDefault="00AA4559">
            <w:pPr>
              <w:pStyle w:val="20"/>
              <w:rPr>
                <w:rFonts w:hint="default"/>
              </w:rPr>
            </w:pPr>
            <w:r>
              <w:t>根据市残联下发的中央省级资金管理使用指导意见</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受益率</w:t>
            </w:r>
          </w:p>
        </w:tc>
        <w:tc>
          <w:tcPr>
            <w:tcW w:w="2891" w:type="dxa"/>
            <w:vAlign w:val="center"/>
          </w:tcPr>
          <w:p w:rsidR="00987EBD" w:rsidRDefault="00AA4559">
            <w:pPr>
              <w:pStyle w:val="20"/>
              <w:rPr>
                <w:rFonts w:hint="default"/>
              </w:rPr>
            </w:pPr>
            <w:r>
              <w:t>残疾人受益率</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根据燃油补贴统计人数</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可持续实施</w:t>
            </w:r>
          </w:p>
        </w:tc>
        <w:tc>
          <w:tcPr>
            <w:tcW w:w="2891" w:type="dxa"/>
            <w:vAlign w:val="center"/>
          </w:tcPr>
          <w:p w:rsidR="00987EBD" w:rsidRDefault="00AA4559">
            <w:pPr>
              <w:pStyle w:val="20"/>
              <w:rPr>
                <w:rFonts w:hint="default"/>
              </w:rPr>
            </w:pPr>
            <w:r>
              <w:t>残疾人权益得到保障</w:t>
            </w:r>
          </w:p>
        </w:tc>
        <w:tc>
          <w:tcPr>
            <w:tcW w:w="1276" w:type="dxa"/>
            <w:vAlign w:val="center"/>
          </w:tcPr>
          <w:p w:rsidR="00987EBD" w:rsidRDefault="00AA4559">
            <w:pPr>
              <w:pStyle w:val="20"/>
              <w:rPr>
                <w:rFonts w:hint="default"/>
              </w:rPr>
            </w:pPr>
            <w:r>
              <w:t>逐步提高</w:t>
            </w:r>
          </w:p>
        </w:tc>
        <w:tc>
          <w:tcPr>
            <w:tcW w:w="1843" w:type="dxa"/>
            <w:vAlign w:val="center"/>
          </w:tcPr>
          <w:p w:rsidR="00987EBD" w:rsidRDefault="00AA4559">
            <w:pPr>
              <w:pStyle w:val="20"/>
              <w:rPr>
                <w:rFonts w:hint="default"/>
              </w:rPr>
            </w:pPr>
            <w:r>
              <w:t>根据资金使用管理意见</w:t>
            </w:r>
          </w:p>
        </w:tc>
      </w:tr>
      <w:tr w:rsidR="00987EBD">
        <w:trPr>
          <w:trHeight w:val="369"/>
          <w:jc w:val="center"/>
        </w:trPr>
        <w:tc>
          <w:tcPr>
            <w:tcW w:w="1276" w:type="dxa"/>
            <w:vAlign w:val="center"/>
          </w:tcPr>
          <w:p w:rsidR="00987EBD" w:rsidRDefault="00AA4559">
            <w:pPr>
              <w:pStyle w:val="3"/>
              <w:rPr>
                <w:rFonts w:hint="default"/>
              </w:rPr>
            </w:pPr>
            <w:r>
              <w:lastRenderedPageBreak/>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燃油补贴人员满意度</w:t>
            </w:r>
          </w:p>
        </w:tc>
        <w:tc>
          <w:tcPr>
            <w:tcW w:w="2891" w:type="dxa"/>
            <w:vAlign w:val="center"/>
          </w:tcPr>
          <w:p w:rsidR="00987EBD" w:rsidRDefault="00AA4559">
            <w:pPr>
              <w:pStyle w:val="20"/>
              <w:rPr>
                <w:rFonts w:hint="default"/>
              </w:rPr>
            </w:pPr>
            <w:r>
              <w:t>残疾人对残疾人机动轮椅车燃油补贴满意度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6" w:name="_Toc_4_4_0000000017"/>
      <w:r>
        <w:rPr>
          <w:rFonts w:ascii="方正仿宋_GBK" w:eastAsia="方正仿宋_GBK" w:hAnsi="方正仿宋_GBK" w:cs="方正仿宋_GBK"/>
          <w:color w:val="000000"/>
          <w:sz w:val="28"/>
        </w:rPr>
        <w:t>14.</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169</w:t>
      </w:r>
      <w:r>
        <w:rPr>
          <w:rFonts w:ascii="方正仿宋_GBK" w:eastAsia="方正仿宋_GBK" w:hAnsi="方正仿宋_GBK" w:cs="方正仿宋_GBK"/>
          <w:color w:val="000000"/>
          <w:sz w:val="28"/>
        </w:rPr>
        <w:t>号关于提前下达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年省级残疾人事业发展补助资金预算的通知（残疾人家庭无障碍改造及残疾评定补贴）绩效目标表</w:t>
      </w:r>
      <w:bookmarkEnd w:id="16"/>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13102423P000020100046</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冀财社【</w:t>
            </w:r>
            <w:r>
              <w:t>2022</w:t>
            </w:r>
            <w:r>
              <w:t>】</w:t>
            </w:r>
            <w:r>
              <w:t>169</w:t>
            </w:r>
            <w:r>
              <w:t>号关于提前下达</w:t>
            </w:r>
            <w:r>
              <w:t>2023</w:t>
            </w:r>
            <w:r>
              <w:t>年省级残疾人事业发展补助资金预算的通知（残疾人家庭无障碍改造及残疾评定补贴）</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6.89</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6.89</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资金用于残疾评定补贴及残疾人家庭无障碍改造，改善残疾人家庭环境，减轻家庭负担。</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 xml:space="preserve"> </w:t>
            </w:r>
          </w:p>
        </w:tc>
        <w:tc>
          <w:tcPr>
            <w:tcW w:w="1587" w:type="dxa"/>
            <w:vAlign w:val="center"/>
          </w:tcPr>
          <w:p w:rsidR="00987EBD" w:rsidRDefault="00AA4559">
            <w:pPr>
              <w:pStyle w:val="3"/>
              <w:rPr>
                <w:rFonts w:hint="default"/>
              </w:rPr>
            </w:pPr>
            <w:r>
              <w:t xml:space="preserve"> </w:t>
            </w:r>
          </w:p>
        </w:tc>
        <w:tc>
          <w:tcPr>
            <w:tcW w:w="1304" w:type="dxa"/>
            <w:vAlign w:val="center"/>
          </w:tcPr>
          <w:p w:rsidR="00987EBD" w:rsidRDefault="00AA4559">
            <w:pPr>
              <w:pStyle w:val="3"/>
              <w:rPr>
                <w:rFonts w:hint="default"/>
              </w:rPr>
            </w:pPr>
            <w:r>
              <w:t>50%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通过对有需求的残疾人家庭进行无障碍改造，改善残疾人居家无障碍环境。</w:t>
            </w:r>
          </w:p>
          <w:p w:rsidR="00987EBD" w:rsidRDefault="00AA4559">
            <w:pPr>
              <w:pStyle w:val="20"/>
              <w:rPr>
                <w:rFonts w:hint="default"/>
              </w:rPr>
            </w:pPr>
            <w:r>
              <w:t>2.</w:t>
            </w:r>
            <w:r>
              <w:t>通过为残疾人提供残疾评定补贴，减轻残疾人负担。</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残疾人家庭无障碍改造户数</w:t>
            </w:r>
          </w:p>
        </w:tc>
        <w:tc>
          <w:tcPr>
            <w:tcW w:w="2891" w:type="dxa"/>
            <w:vAlign w:val="center"/>
          </w:tcPr>
          <w:p w:rsidR="00987EBD" w:rsidRDefault="00AA4559">
            <w:pPr>
              <w:pStyle w:val="20"/>
              <w:rPr>
                <w:rFonts w:hint="default"/>
              </w:rPr>
            </w:pPr>
            <w:r>
              <w:t>获得残疾人家庭无障碍改造资助的户数</w:t>
            </w:r>
          </w:p>
        </w:tc>
        <w:tc>
          <w:tcPr>
            <w:tcW w:w="1276" w:type="dxa"/>
            <w:vAlign w:val="center"/>
          </w:tcPr>
          <w:p w:rsidR="00987EBD" w:rsidRDefault="00AA4559">
            <w:pPr>
              <w:pStyle w:val="20"/>
              <w:rPr>
                <w:rFonts w:hint="default"/>
              </w:rPr>
            </w:pPr>
            <w:r>
              <w:t>≥</w:t>
            </w:r>
            <w:r>
              <w:t>16</w:t>
            </w:r>
            <w:r>
              <w:t>户</w:t>
            </w:r>
          </w:p>
        </w:tc>
        <w:tc>
          <w:tcPr>
            <w:tcW w:w="1843" w:type="dxa"/>
            <w:vAlign w:val="center"/>
          </w:tcPr>
          <w:p w:rsidR="00987EBD" w:rsidRDefault="00AA4559">
            <w:pPr>
              <w:pStyle w:val="20"/>
              <w:rPr>
                <w:rFonts w:hint="default"/>
              </w:rPr>
            </w:pPr>
            <w:r>
              <w:t>由乡镇统计上报，县里统计</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残疾评定补贴人数</w:t>
            </w:r>
          </w:p>
        </w:tc>
        <w:tc>
          <w:tcPr>
            <w:tcW w:w="2891" w:type="dxa"/>
            <w:vAlign w:val="center"/>
          </w:tcPr>
          <w:p w:rsidR="00987EBD" w:rsidRDefault="00AA4559">
            <w:pPr>
              <w:pStyle w:val="20"/>
              <w:rPr>
                <w:rFonts w:hint="default"/>
              </w:rPr>
            </w:pPr>
            <w:r>
              <w:t>获得残疾评定补贴的残疾人数</w:t>
            </w:r>
          </w:p>
        </w:tc>
        <w:tc>
          <w:tcPr>
            <w:tcW w:w="1276" w:type="dxa"/>
            <w:vAlign w:val="center"/>
          </w:tcPr>
          <w:p w:rsidR="00987EBD" w:rsidRDefault="00AA4559">
            <w:pPr>
              <w:pStyle w:val="20"/>
              <w:rPr>
                <w:rFonts w:hint="default"/>
              </w:rPr>
            </w:pPr>
            <w:r>
              <w:t>≥</w:t>
            </w:r>
            <w:r>
              <w:t>86</w:t>
            </w:r>
            <w:r>
              <w:t>人</w:t>
            </w:r>
          </w:p>
        </w:tc>
        <w:tc>
          <w:tcPr>
            <w:tcW w:w="1843" w:type="dxa"/>
            <w:vAlign w:val="center"/>
          </w:tcPr>
          <w:p w:rsidR="00987EBD" w:rsidRDefault="00AA4559">
            <w:pPr>
              <w:pStyle w:val="20"/>
              <w:rPr>
                <w:rFonts w:hint="default"/>
              </w:rPr>
            </w:pPr>
            <w:r>
              <w:t>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残疾人家庭无障碍改造质量合格率</w:t>
            </w:r>
          </w:p>
        </w:tc>
        <w:tc>
          <w:tcPr>
            <w:tcW w:w="2891" w:type="dxa"/>
            <w:vAlign w:val="center"/>
          </w:tcPr>
          <w:p w:rsidR="00987EBD" w:rsidRDefault="00AA4559">
            <w:pPr>
              <w:pStyle w:val="20"/>
              <w:rPr>
                <w:rFonts w:hint="default"/>
              </w:rPr>
            </w:pPr>
            <w:r>
              <w:t>通过验收，无障碍改造质量达到合格标准的户数占总任务数的比例</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按照全年工作计划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工作完成时间</w:t>
            </w:r>
          </w:p>
        </w:tc>
        <w:tc>
          <w:tcPr>
            <w:tcW w:w="2891" w:type="dxa"/>
            <w:vAlign w:val="center"/>
          </w:tcPr>
          <w:p w:rsidR="00987EBD" w:rsidRDefault="00AA4559">
            <w:pPr>
              <w:pStyle w:val="20"/>
              <w:rPr>
                <w:rFonts w:hint="default"/>
              </w:rPr>
            </w:pPr>
            <w:r>
              <w:t>无障碍改造及残疾评定完成时间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按照全年工作计划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家庭无障碍改造户均补助标准</w:t>
            </w:r>
          </w:p>
        </w:tc>
        <w:tc>
          <w:tcPr>
            <w:tcW w:w="2891" w:type="dxa"/>
            <w:vAlign w:val="center"/>
          </w:tcPr>
          <w:p w:rsidR="00987EBD" w:rsidRDefault="00AA4559">
            <w:pPr>
              <w:pStyle w:val="20"/>
              <w:rPr>
                <w:rFonts w:hint="default"/>
              </w:rPr>
            </w:pPr>
            <w:r>
              <w:t>残疾人家庭无障碍改造户均补助标准</w:t>
            </w:r>
          </w:p>
        </w:tc>
        <w:tc>
          <w:tcPr>
            <w:tcW w:w="1276" w:type="dxa"/>
            <w:vAlign w:val="center"/>
          </w:tcPr>
          <w:p w:rsidR="00987EBD" w:rsidRDefault="00AA4559">
            <w:pPr>
              <w:pStyle w:val="20"/>
              <w:rPr>
                <w:rFonts w:hint="default"/>
              </w:rPr>
            </w:pPr>
            <w:r>
              <w:t>≥</w:t>
            </w:r>
            <w:r>
              <w:t>3500</w:t>
            </w:r>
            <w:r>
              <w:t>元</w:t>
            </w:r>
            <w:r>
              <w:t>/</w:t>
            </w:r>
            <w:r>
              <w:t>户</w:t>
            </w:r>
          </w:p>
        </w:tc>
        <w:tc>
          <w:tcPr>
            <w:tcW w:w="1843" w:type="dxa"/>
            <w:vAlign w:val="center"/>
          </w:tcPr>
          <w:p w:rsidR="00987EBD" w:rsidRDefault="00AA4559">
            <w:pPr>
              <w:pStyle w:val="20"/>
              <w:rPr>
                <w:rFonts w:hint="default"/>
              </w:rPr>
            </w:pPr>
            <w:r>
              <w:t>按照全年工作计划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残疾评定补贴标准</w:t>
            </w:r>
          </w:p>
        </w:tc>
        <w:tc>
          <w:tcPr>
            <w:tcW w:w="2891" w:type="dxa"/>
            <w:vAlign w:val="center"/>
          </w:tcPr>
          <w:p w:rsidR="00987EBD" w:rsidRDefault="00AA4559">
            <w:pPr>
              <w:pStyle w:val="20"/>
              <w:rPr>
                <w:rFonts w:hint="default"/>
              </w:rPr>
            </w:pPr>
            <w:r>
              <w:t>残疾评定人均补贴标准</w:t>
            </w:r>
          </w:p>
        </w:tc>
        <w:tc>
          <w:tcPr>
            <w:tcW w:w="1276" w:type="dxa"/>
            <w:vAlign w:val="center"/>
          </w:tcPr>
          <w:p w:rsidR="00987EBD" w:rsidRDefault="00AA4559">
            <w:pPr>
              <w:pStyle w:val="20"/>
              <w:rPr>
                <w:rFonts w:hint="default"/>
              </w:rPr>
            </w:pPr>
            <w:r>
              <w:t>150</w:t>
            </w:r>
            <w:r>
              <w:t>元</w:t>
            </w:r>
            <w:r>
              <w:t>/</w:t>
            </w:r>
            <w:r>
              <w:t>人</w:t>
            </w:r>
          </w:p>
        </w:tc>
        <w:tc>
          <w:tcPr>
            <w:tcW w:w="1843" w:type="dxa"/>
            <w:vAlign w:val="center"/>
          </w:tcPr>
          <w:p w:rsidR="00987EBD" w:rsidRDefault="00AA4559">
            <w:pPr>
              <w:pStyle w:val="20"/>
              <w:rPr>
                <w:rFonts w:hint="default"/>
              </w:rPr>
            </w:pPr>
            <w:r>
              <w:t>根据工作计划</w:t>
            </w:r>
          </w:p>
        </w:tc>
      </w:tr>
      <w:tr w:rsidR="00987EBD">
        <w:trPr>
          <w:trHeight w:val="369"/>
          <w:jc w:val="center"/>
        </w:trPr>
        <w:tc>
          <w:tcPr>
            <w:tcW w:w="1276" w:type="dxa"/>
            <w:vMerge w:val="restart"/>
            <w:vAlign w:val="center"/>
          </w:tcPr>
          <w:p w:rsidR="00987EBD" w:rsidRDefault="00AA4559">
            <w:pPr>
              <w:pStyle w:val="3"/>
              <w:rPr>
                <w:rFonts w:hint="default"/>
              </w:rPr>
            </w:pPr>
            <w:r>
              <w:lastRenderedPageBreak/>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残疾人居家无障碍环境改善程度</w:t>
            </w:r>
          </w:p>
        </w:tc>
        <w:tc>
          <w:tcPr>
            <w:tcW w:w="2891" w:type="dxa"/>
            <w:vAlign w:val="center"/>
          </w:tcPr>
          <w:p w:rsidR="00987EBD" w:rsidRDefault="00AA4559">
            <w:pPr>
              <w:pStyle w:val="20"/>
              <w:rPr>
                <w:rFonts w:hint="default"/>
              </w:rPr>
            </w:pPr>
            <w:r>
              <w:t>通过实施家庭无障碍改造，残疾人居家无障碍环境改善情况</w:t>
            </w:r>
          </w:p>
        </w:tc>
        <w:tc>
          <w:tcPr>
            <w:tcW w:w="1276" w:type="dxa"/>
            <w:vAlign w:val="center"/>
          </w:tcPr>
          <w:p w:rsidR="00987EBD" w:rsidRDefault="00AA4559">
            <w:pPr>
              <w:pStyle w:val="20"/>
              <w:rPr>
                <w:rFonts w:hint="default"/>
              </w:rPr>
            </w:pPr>
            <w:r>
              <w:t>较上年提高</w:t>
            </w:r>
          </w:p>
        </w:tc>
        <w:tc>
          <w:tcPr>
            <w:tcW w:w="1843" w:type="dxa"/>
            <w:vAlign w:val="center"/>
          </w:tcPr>
          <w:p w:rsidR="00987EBD" w:rsidRDefault="00AA4559">
            <w:pPr>
              <w:pStyle w:val="20"/>
              <w:rPr>
                <w:rFonts w:hint="default"/>
              </w:rPr>
            </w:pPr>
            <w:r>
              <w:t>与往年相比</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改善生活环境和质量</w:t>
            </w:r>
          </w:p>
        </w:tc>
        <w:tc>
          <w:tcPr>
            <w:tcW w:w="2891" w:type="dxa"/>
            <w:vAlign w:val="center"/>
          </w:tcPr>
          <w:p w:rsidR="00987EBD" w:rsidRDefault="00AA4559">
            <w:pPr>
              <w:pStyle w:val="20"/>
              <w:rPr>
                <w:rFonts w:hint="default"/>
              </w:rPr>
            </w:pPr>
            <w:r>
              <w:t>改善残疾人家庭生活环境和质量</w:t>
            </w:r>
          </w:p>
        </w:tc>
        <w:tc>
          <w:tcPr>
            <w:tcW w:w="1276" w:type="dxa"/>
            <w:vAlign w:val="center"/>
          </w:tcPr>
          <w:p w:rsidR="00987EBD" w:rsidRDefault="00AA4559">
            <w:pPr>
              <w:pStyle w:val="20"/>
              <w:rPr>
                <w:rFonts w:hint="default"/>
              </w:rPr>
            </w:pPr>
            <w:r>
              <w:t>≥</w:t>
            </w:r>
            <w:r>
              <w:t>90</w:t>
            </w:r>
            <w:r>
              <w:t>％</w:t>
            </w:r>
          </w:p>
        </w:tc>
        <w:tc>
          <w:tcPr>
            <w:tcW w:w="1843" w:type="dxa"/>
            <w:vAlign w:val="center"/>
          </w:tcPr>
          <w:p w:rsidR="00987EBD" w:rsidRDefault="00AA4559">
            <w:pPr>
              <w:pStyle w:val="20"/>
              <w:rPr>
                <w:rFonts w:hint="default"/>
              </w:rPr>
            </w:pPr>
            <w:r>
              <w:t>根据资金使用指导意见</w:t>
            </w:r>
          </w:p>
        </w:tc>
      </w:tr>
      <w:tr w:rsidR="00987EBD">
        <w:trPr>
          <w:trHeight w:val="369"/>
          <w:jc w:val="center"/>
        </w:trPr>
        <w:tc>
          <w:tcPr>
            <w:tcW w:w="1276" w:type="dxa"/>
            <w:vAlign w:val="center"/>
          </w:tcPr>
          <w:p w:rsidR="00987EBD" w:rsidRDefault="00AA4559">
            <w:pPr>
              <w:pStyle w:val="3"/>
              <w:rPr>
                <w:rFonts w:hint="default"/>
              </w:rPr>
            </w:pPr>
            <w:r>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受助对象满意度</w:t>
            </w:r>
          </w:p>
        </w:tc>
        <w:tc>
          <w:tcPr>
            <w:tcW w:w="2891" w:type="dxa"/>
            <w:vAlign w:val="center"/>
          </w:tcPr>
          <w:p w:rsidR="00987EBD" w:rsidRDefault="00AA4559">
            <w:pPr>
              <w:pStyle w:val="20"/>
              <w:rPr>
                <w:rFonts w:hint="default"/>
              </w:rPr>
            </w:pPr>
            <w:r>
              <w:t>受救助残疾人满意度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p w:rsidR="00987EBD" w:rsidRDefault="00AA4559">
      <w:pPr>
        <w:jc w:val="center"/>
      </w:pPr>
      <w:r>
        <w:rPr>
          <w:rFonts w:ascii="方正仿宋_GBK" w:eastAsia="方正仿宋_GBK" w:hAnsi="方正仿宋_GBK" w:cs="方正仿宋_GBK"/>
          <w:color w:val="000000"/>
          <w:sz w:val="28"/>
        </w:rPr>
        <w:lastRenderedPageBreak/>
        <w:t xml:space="preserve"> </w:t>
      </w:r>
    </w:p>
    <w:p w:rsidR="00987EBD" w:rsidRDefault="00AA4559">
      <w:pPr>
        <w:ind w:firstLine="560"/>
        <w:outlineLvl w:val="3"/>
      </w:pPr>
      <w:bookmarkStart w:id="17" w:name="_Toc_4_4_0000000018"/>
      <w:r>
        <w:rPr>
          <w:rFonts w:ascii="方正仿宋_GBK" w:eastAsia="方正仿宋_GBK" w:hAnsi="方正仿宋_GBK" w:cs="方正仿宋_GBK"/>
          <w:color w:val="000000"/>
          <w:sz w:val="28"/>
        </w:rPr>
        <w:t>15.</w:t>
      </w:r>
      <w:r>
        <w:rPr>
          <w:rFonts w:ascii="方正仿宋_GBK" w:eastAsia="方正仿宋_GBK" w:hAnsi="方正仿宋_GBK" w:cs="方正仿宋_GBK"/>
          <w:color w:val="000000"/>
          <w:sz w:val="28"/>
        </w:rPr>
        <w:t>冀财社【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169</w:t>
      </w:r>
      <w:r>
        <w:rPr>
          <w:rFonts w:ascii="方正仿宋_GBK" w:eastAsia="方正仿宋_GBK" w:hAnsi="方正仿宋_GBK" w:cs="方正仿宋_GBK"/>
          <w:color w:val="000000"/>
          <w:sz w:val="28"/>
        </w:rPr>
        <w:t>号关于提前下达</w:t>
      </w:r>
      <w:r>
        <w:rPr>
          <w:rFonts w:ascii="方正仿宋_GBK" w:eastAsia="方正仿宋_GBK" w:hAnsi="方正仿宋_GBK" w:cs="方正仿宋_GBK"/>
          <w:color w:val="000000"/>
          <w:sz w:val="28"/>
        </w:rPr>
        <w:t>2023</w:t>
      </w:r>
      <w:r>
        <w:rPr>
          <w:rFonts w:ascii="方正仿宋_GBK" w:eastAsia="方正仿宋_GBK" w:hAnsi="方正仿宋_GBK" w:cs="方正仿宋_GBK"/>
          <w:color w:val="000000"/>
          <w:sz w:val="28"/>
        </w:rPr>
        <w:t>年省级残疾人事业发展补助资金预算的通知（残疾人康复）绩效目标表</w:t>
      </w:r>
      <w:bookmarkEnd w:id="17"/>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987EBD" w:rsidRDefault="00AA4559">
            <w:pPr>
              <w:pStyle w:val="5"/>
              <w:rPr>
                <w:rFonts w:hint="default"/>
              </w:rPr>
            </w:pPr>
            <w:r>
              <w:t>762001</w:t>
            </w:r>
            <w:r>
              <w:t>香河县残疾人联合会本级</w:t>
            </w:r>
          </w:p>
        </w:tc>
        <w:tc>
          <w:tcPr>
            <w:tcW w:w="1843" w:type="dxa"/>
            <w:tcBorders>
              <w:top w:val="single" w:sz="6" w:space="0" w:color="FFFFFF"/>
              <w:left w:val="single" w:sz="6" w:space="0" w:color="FFFFFF"/>
              <w:right w:val="single" w:sz="6" w:space="0" w:color="FFFFFF"/>
            </w:tcBorders>
            <w:vAlign w:val="center"/>
          </w:tcPr>
          <w:p w:rsidR="00987EBD" w:rsidRDefault="00AA4559">
            <w:pPr>
              <w:pStyle w:val="4"/>
              <w:rPr>
                <w:rFonts w:hint="default"/>
              </w:rPr>
            </w:pPr>
            <w:r>
              <w:t>单位：万元</w:t>
            </w:r>
          </w:p>
        </w:tc>
      </w:tr>
      <w:tr w:rsidR="00987EBD">
        <w:trPr>
          <w:trHeight w:val="369"/>
          <w:jc w:val="center"/>
        </w:trPr>
        <w:tc>
          <w:tcPr>
            <w:tcW w:w="1276" w:type="dxa"/>
            <w:vAlign w:val="center"/>
          </w:tcPr>
          <w:p w:rsidR="00987EBD" w:rsidRDefault="00AA4559">
            <w:pPr>
              <w:pStyle w:val="10"/>
              <w:rPr>
                <w:rFonts w:hint="default"/>
              </w:rPr>
            </w:pPr>
            <w:r>
              <w:t>项目编码</w:t>
            </w:r>
          </w:p>
        </w:tc>
        <w:tc>
          <w:tcPr>
            <w:tcW w:w="2608" w:type="dxa"/>
            <w:gridSpan w:val="2"/>
            <w:vAlign w:val="center"/>
          </w:tcPr>
          <w:p w:rsidR="00987EBD" w:rsidRDefault="00AA4559">
            <w:pPr>
              <w:pStyle w:val="20"/>
              <w:rPr>
                <w:rFonts w:hint="default"/>
              </w:rPr>
            </w:pPr>
            <w:r>
              <w:t>13102423P00002010002Y</w:t>
            </w:r>
          </w:p>
        </w:tc>
        <w:tc>
          <w:tcPr>
            <w:tcW w:w="1587" w:type="dxa"/>
            <w:vAlign w:val="center"/>
          </w:tcPr>
          <w:p w:rsidR="00987EBD" w:rsidRDefault="00AA4559">
            <w:pPr>
              <w:pStyle w:val="10"/>
              <w:rPr>
                <w:rFonts w:hint="default"/>
              </w:rPr>
            </w:pPr>
            <w:r>
              <w:t>项目名称</w:t>
            </w:r>
          </w:p>
        </w:tc>
        <w:tc>
          <w:tcPr>
            <w:tcW w:w="4423" w:type="dxa"/>
            <w:gridSpan w:val="3"/>
            <w:vAlign w:val="center"/>
          </w:tcPr>
          <w:p w:rsidR="00987EBD" w:rsidRDefault="00AA4559">
            <w:pPr>
              <w:pStyle w:val="20"/>
              <w:rPr>
                <w:rFonts w:hint="default"/>
              </w:rPr>
            </w:pPr>
            <w:r>
              <w:t>冀财社【</w:t>
            </w:r>
            <w:r>
              <w:t>2022</w:t>
            </w:r>
            <w:r>
              <w:t>】</w:t>
            </w:r>
            <w:r>
              <w:t>169</w:t>
            </w:r>
            <w:r>
              <w:t>号关于提前下达</w:t>
            </w:r>
            <w:r>
              <w:t>2023</w:t>
            </w:r>
            <w:r>
              <w:t>年省级残疾人事业发展补助资金预算的通知（残疾人康复）</w:t>
            </w:r>
          </w:p>
        </w:tc>
      </w:tr>
      <w:tr w:rsidR="00987EBD">
        <w:trPr>
          <w:trHeight w:val="369"/>
          <w:jc w:val="center"/>
        </w:trPr>
        <w:tc>
          <w:tcPr>
            <w:tcW w:w="1276" w:type="dxa"/>
            <w:vMerge w:val="restart"/>
            <w:vAlign w:val="center"/>
          </w:tcPr>
          <w:p w:rsidR="00987EBD" w:rsidRDefault="00AA4559">
            <w:pPr>
              <w:pStyle w:val="10"/>
              <w:rPr>
                <w:rFonts w:hint="default"/>
              </w:rPr>
            </w:pPr>
            <w:r>
              <w:t>预算规模及资金用途</w:t>
            </w:r>
          </w:p>
        </w:tc>
        <w:tc>
          <w:tcPr>
            <w:tcW w:w="1276" w:type="dxa"/>
            <w:vAlign w:val="center"/>
          </w:tcPr>
          <w:p w:rsidR="00987EBD" w:rsidRDefault="00AA4559">
            <w:pPr>
              <w:pStyle w:val="10"/>
              <w:rPr>
                <w:rFonts w:hint="default"/>
              </w:rPr>
            </w:pPr>
            <w:r>
              <w:t>预算数</w:t>
            </w:r>
          </w:p>
        </w:tc>
        <w:tc>
          <w:tcPr>
            <w:tcW w:w="1332" w:type="dxa"/>
            <w:vAlign w:val="center"/>
          </w:tcPr>
          <w:p w:rsidR="00987EBD" w:rsidRDefault="00AA4559">
            <w:pPr>
              <w:pStyle w:val="20"/>
              <w:rPr>
                <w:rFonts w:hint="default"/>
              </w:rPr>
            </w:pPr>
            <w:r>
              <w:t>21.30</w:t>
            </w:r>
          </w:p>
        </w:tc>
        <w:tc>
          <w:tcPr>
            <w:tcW w:w="1587" w:type="dxa"/>
            <w:vAlign w:val="center"/>
          </w:tcPr>
          <w:p w:rsidR="00987EBD" w:rsidRDefault="00AA4559">
            <w:pPr>
              <w:pStyle w:val="10"/>
              <w:rPr>
                <w:rFonts w:hint="default"/>
              </w:rPr>
            </w:pPr>
            <w:r>
              <w:t>其中：财政</w:t>
            </w:r>
            <w:r>
              <w:t xml:space="preserve">    </w:t>
            </w:r>
            <w:r>
              <w:t>资金</w:t>
            </w:r>
          </w:p>
        </w:tc>
        <w:tc>
          <w:tcPr>
            <w:tcW w:w="1304" w:type="dxa"/>
            <w:vAlign w:val="center"/>
          </w:tcPr>
          <w:p w:rsidR="00987EBD" w:rsidRDefault="00AA4559">
            <w:pPr>
              <w:pStyle w:val="20"/>
              <w:rPr>
                <w:rFonts w:hint="default"/>
              </w:rPr>
            </w:pPr>
            <w:r>
              <w:t>21.30</w:t>
            </w:r>
          </w:p>
        </w:tc>
        <w:tc>
          <w:tcPr>
            <w:tcW w:w="1276" w:type="dxa"/>
            <w:vAlign w:val="center"/>
          </w:tcPr>
          <w:p w:rsidR="00987EBD" w:rsidRDefault="00AA4559">
            <w:pPr>
              <w:pStyle w:val="10"/>
              <w:rPr>
                <w:rFonts w:hint="default"/>
              </w:rPr>
            </w:pPr>
            <w:r>
              <w:t>其他资金</w:t>
            </w:r>
          </w:p>
        </w:tc>
        <w:tc>
          <w:tcPr>
            <w:tcW w:w="1843" w:type="dxa"/>
            <w:vAlign w:val="center"/>
          </w:tcPr>
          <w:p w:rsidR="00987EBD" w:rsidRDefault="00AA4559">
            <w:pPr>
              <w:pStyle w:val="20"/>
              <w:rPr>
                <w:rFonts w:hint="default"/>
              </w:rPr>
            </w:pPr>
            <w:r>
              <w:t xml:space="preserve"> </w:t>
            </w:r>
          </w:p>
        </w:tc>
      </w:tr>
      <w:tr w:rsidR="00987EBD">
        <w:trPr>
          <w:trHeight w:val="369"/>
          <w:jc w:val="center"/>
        </w:trPr>
        <w:tc>
          <w:tcPr>
            <w:tcW w:w="1276" w:type="dxa"/>
            <w:vMerge/>
          </w:tcPr>
          <w:p w:rsidR="00987EBD" w:rsidRDefault="00987EBD"/>
        </w:tc>
        <w:tc>
          <w:tcPr>
            <w:tcW w:w="8618" w:type="dxa"/>
            <w:gridSpan w:val="6"/>
            <w:vAlign w:val="center"/>
          </w:tcPr>
          <w:p w:rsidR="00987EBD" w:rsidRDefault="00AA4559">
            <w:pPr>
              <w:pStyle w:val="20"/>
              <w:rPr>
                <w:rFonts w:hint="default"/>
              </w:rPr>
            </w:pPr>
            <w:r>
              <w:t>用于残疾儿童康复救助、残疾人辅助器具适配等方面支出，改善残疾人生活状况。</w:t>
            </w:r>
          </w:p>
        </w:tc>
      </w:tr>
      <w:tr w:rsidR="00987EBD">
        <w:trPr>
          <w:trHeight w:val="369"/>
          <w:jc w:val="center"/>
        </w:trPr>
        <w:tc>
          <w:tcPr>
            <w:tcW w:w="1276" w:type="dxa"/>
            <w:vMerge w:val="restart"/>
            <w:vAlign w:val="center"/>
          </w:tcPr>
          <w:p w:rsidR="00987EBD" w:rsidRDefault="00AA4559">
            <w:pPr>
              <w:pStyle w:val="10"/>
              <w:rPr>
                <w:rFonts w:hint="default"/>
              </w:rPr>
            </w:pPr>
            <w:r>
              <w:t>资金支出计划（</w:t>
            </w:r>
            <w:r>
              <w:t>%</w:t>
            </w:r>
            <w:r>
              <w:t>）</w:t>
            </w:r>
          </w:p>
        </w:tc>
        <w:tc>
          <w:tcPr>
            <w:tcW w:w="2608" w:type="dxa"/>
            <w:gridSpan w:val="2"/>
            <w:vAlign w:val="center"/>
          </w:tcPr>
          <w:p w:rsidR="00987EBD" w:rsidRDefault="00AA4559">
            <w:pPr>
              <w:pStyle w:val="10"/>
              <w:rPr>
                <w:rFonts w:hint="default"/>
              </w:rPr>
            </w:pPr>
            <w:r>
              <w:t>3</w:t>
            </w:r>
            <w:r>
              <w:t>月底</w:t>
            </w:r>
          </w:p>
        </w:tc>
        <w:tc>
          <w:tcPr>
            <w:tcW w:w="1587" w:type="dxa"/>
            <w:vAlign w:val="center"/>
          </w:tcPr>
          <w:p w:rsidR="00987EBD" w:rsidRDefault="00AA4559">
            <w:pPr>
              <w:pStyle w:val="10"/>
              <w:rPr>
                <w:rFonts w:hint="default"/>
              </w:rPr>
            </w:pPr>
            <w:r>
              <w:t>6</w:t>
            </w:r>
            <w:r>
              <w:t>月底</w:t>
            </w:r>
          </w:p>
        </w:tc>
        <w:tc>
          <w:tcPr>
            <w:tcW w:w="1304" w:type="dxa"/>
            <w:vAlign w:val="center"/>
          </w:tcPr>
          <w:p w:rsidR="00987EBD" w:rsidRDefault="00AA4559">
            <w:pPr>
              <w:pStyle w:val="10"/>
              <w:rPr>
                <w:rFonts w:hint="default"/>
              </w:rPr>
            </w:pPr>
            <w:r>
              <w:t>10</w:t>
            </w:r>
            <w:r>
              <w:t>月底</w:t>
            </w:r>
          </w:p>
        </w:tc>
        <w:tc>
          <w:tcPr>
            <w:tcW w:w="3119" w:type="dxa"/>
            <w:gridSpan w:val="2"/>
            <w:vAlign w:val="center"/>
          </w:tcPr>
          <w:p w:rsidR="00987EBD" w:rsidRDefault="00AA4559">
            <w:pPr>
              <w:pStyle w:val="10"/>
              <w:rPr>
                <w:rFonts w:hint="default"/>
              </w:rPr>
            </w:pPr>
            <w:r>
              <w:t>12</w:t>
            </w:r>
            <w:r>
              <w:t>月底</w:t>
            </w:r>
          </w:p>
        </w:tc>
      </w:tr>
      <w:tr w:rsidR="00987EBD">
        <w:trPr>
          <w:trHeight w:val="369"/>
          <w:jc w:val="center"/>
        </w:trPr>
        <w:tc>
          <w:tcPr>
            <w:tcW w:w="1276" w:type="dxa"/>
            <w:vMerge/>
          </w:tcPr>
          <w:p w:rsidR="00987EBD" w:rsidRDefault="00987EBD"/>
        </w:tc>
        <w:tc>
          <w:tcPr>
            <w:tcW w:w="2608" w:type="dxa"/>
            <w:gridSpan w:val="2"/>
            <w:vAlign w:val="center"/>
          </w:tcPr>
          <w:p w:rsidR="00987EBD" w:rsidRDefault="00AA4559">
            <w:pPr>
              <w:pStyle w:val="3"/>
              <w:rPr>
                <w:rFonts w:hint="default"/>
              </w:rPr>
            </w:pPr>
            <w:r>
              <w:t>30%</w:t>
            </w:r>
          </w:p>
        </w:tc>
        <w:tc>
          <w:tcPr>
            <w:tcW w:w="1587" w:type="dxa"/>
            <w:vAlign w:val="center"/>
          </w:tcPr>
          <w:p w:rsidR="00987EBD" w:rsidRDefault="00AA4559">
            <w:pPr>
              <w:pStyle w:val="3"/>
              <w:rPr>
                <w:rFonts w:hint="default"/>
              </w:rPr>
            </w:pPr>
            <w:r>
              <w:t>60%</w:t>
            </w:r>
          </w:p>
        </w:tc>
        <w:tc>
          <w:tcPr>
            <w:tcW w:w="1304" w:type="dxa"/>
            <w:vAlign w:val="center"/>
          </w:tcPr>
          <w:p w:rsidR="00987EBD" w:rsidRDefault="00AA4559">
            <w:pPr>
              <w:pStyle w:val="3"/>
              <w:rPr>
                <w:rFonts w:hint="default"/>
              </w:rPr>
            </w:pPr>
            <w:r>
              <w:t>90%</w:t>
            </w:r>
          </w:p>
        </w:tc>
        <w:tc>
          <w:tcPr>
            <w:tcW w:w="3119" w:type="dxa"/>
            <w:gridSpan w:val="2"/>
            <w:vAlign w:val="center"/>
          </w:tcPr>
          <w:p w:rsidR="00987EBD" w:rsidRDefault="00AA4559">
            <w:pPr>
              <w:pStyle w:val="3"/>
              <w:rPr>
                <w:rFonts w:hint="default"/>
              </w:rPr>
            </w:pPr>
            <w:r>
              <w:t>100%</w:t>
            </w:r>
          </w:p>
        </w:tc>
      </w:tr>
      <w:tr w:rsidR="00987EBD">
        <w:trPr>
          <w:trHeight w:val="369"/>
          <w:jc w:val="center"/>
        </w:trPr>
        <w:tc>
          <w:tcPr>
            <w:tcW w:w="1276" w:type="dxa"/>
            <w:vAlign w:val="center"/>
          </w:tcPr>
          <w:p w:rsidR="00987EBD" w:rsidRDefault="00AA4559">
            <w:pPr>
              <w:pStyle w:val="10"/>
              <w:rPr>
                <w:rFonts w:hint="default"/>
              </w:rPr>
            </w:pPr>
            <w:r>
              <w:t>绩效目标</w:t>
            </w:r>
          </w:p>
        </w:tc>
        <w:tc>
          <w:tcPr>
            <w:tcW w:w="8618" w:type="dxa"/>
            <w:gridSpan w:val="6"/>
            <w:vAlign w:val="center"/>
          </w:tcPr>
          <w:p w:rsidR="00987EBD" w:rsidRDefault="00AA4559">
            <w:pPr>
              <w:pStyle w:val="20"/>
              <w:rPr>
                <w:rFonts w:hint="default"/>
              </w:rPr>
            </w:pPr>
            <w:r>
              <w:t>1.</w:t>
            </w:r>
            <w:r>
              <w:t>为残疾人提供辅具适配和残疾儿童康复救助服务，提高生活自理能力，改善生活状态。</w:t>
            </w:r>
          </w:p>
        </w:tc>
      </w:tr>
    </w:tbl>
    <w:p w:rsidR="00987EBD" w:rsidRDefault="00AA4559">
      <w:pPr>
        <w:spacing w:line="2" w:lineRule="exact"/>
        <w:jc w:val="center"/>
      </w:pPr>
      <w:r>
        <w:rPr>
          <w:rFonts w:ascii="方正书宋_GBK" w:eastAsia="方正书宋_GBK" w:hAnsi="方正书宋_GBK" w:cs="方正书宋_GBK"/>
          <w:color w:val="000000"/>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vAlign w:val="center"/>
          </w:tcPr>
          <w:p w:rsidR="00987EBD" w:rsidRDefault="00AA4559">
            <w:pPr>
              <w:pStyle w:val="10"/>
              <w:rPr>
                <w:rFonts w:hint="default"/>
              </w:rPr>
            </w:pPr>
            <w:r>
              <w:t>一级指标</w:t>
            </w:r>
          </w:p>
        </w:tc>
        <w:tc>
          <w:tcPr>
            <w:tcW w:w="1276" w:type="dxa"/>
            <w:vAlign w:val="center"/>
          </w:tcPr>
          <w:p w:rsidR="00987EBD" w:rsidRDefault="00AA4559">
            <w:pPr>
              <w:pStyle w:val="10"/>
              <w:rPr>
                <w:rFonts w:hint="default"/>
              </w:rPr>
            </w:pPr>
            <w:r>
              <w:t>二级指标</w:t>
            </w:r>
          </w:p>
        </w:tc>
        <w:tc>
          <w:tcPr>
            <w:tcW w:w="1332" w:type="dxa"/>
            <w:vAlign w:val="center"/>
          </w:tcPr>
          <w:p w:rsidR="00987EBD" w:rsidRDefault="00AA4559">
            <w:pPr>
              <w:pStyle w:val="10"/>
              <w:rPr>
                <w:rFonts w:hint="default"/>
              </w:rPr>
            </w:pPr>
            <w:r>
              <w:t>三级指标</w:t>
            </w:r>
          </w:p>
        </w:tc>
        <w:tc>
          <w:tcPr>
            <w:tcW w:w="2891" w:type="dxa"/>
            <w:vAlign w:val="center"/>
          </w:tcPr>
          <w:p w:rsidR="00987EBD" w:rsidRDefault="00AA4559">
            <w:pPr>
              <w:pStyle w:val="10"/>
              <w:rPr>
                <w:rFonts w:hint="default"/>
              </w:rPr>
            </w:pPr>
            <w:r>
              <w:t>绩效指标描述</w:t>
            </w:r>
          </w:p>
        </w:tc>
        <w:tc>
          <w:tcPr>
            <w:tcW w:w="1276" w:type="dxa"/>
            <w:vAlign w:val="center"/>
          </w:tcPr>
          <w:p w:rsidR="00987EBD" w:rsidRDefault="00AA4559">
            <w:pPr>
              <w:pStyle w:val="10"/>
              <w:rPr>
                <w:rFonts w:hint="default"/>
              </w:rPr>
            </w:pPr>
            <w:r>
              <w:t>指标值</w:t>
            </w:r>
          </w:p>
        </w:tc>
        <w:tc>
          <w:tcPr>
            <w:tcW w:w="1843" w:type="dxa"/>
            <w:vAlign w:val="center"/>
          </w:tcPr>
          <w:p w:rsidR="00987EBD" w:rsidRDefault="00AA4559">
            <w:pPr>
              <w:pStyle w:val="10"/>
              <w:rPr>
                <w:rFonts w:hint="default"/>
              </w:rPr>
            </w:pPr>
            <w:r>
              <w:t>指标值确定依据</w:t>
            </w:r>
          </w:p>
        </w:tc>
      </w:tr>
      <w:tr w:rsidR="00987EBD">
        <w:trPr>
          <w:trHeight w:val="369"/>
          <w:jc w:val="center"/>
        </w:trPr>
        <w:tc>
          <w:tcPr>
            <w:tcW w:w="1276" w:type="dxa"/>
            <w:vMerge w:val="restart"/>
            <w:vAlign w:val="center"/>
          </w:tcPr>
          <w:p w:rsidR="00987EBD" w:rsidRDefault="00AA4559">
            <w:pPr>
              <w:pStyle w:val="3"/>
              <w:rPr>
                <w:rFonts w:hint="default"/>
              </w:rPr>
            </w:pPr>
            <w:r>
              <w:t>产出指标</w:t>
            </w:r>
          </w:p>
        </w:tc>
        <w:tc>
          <w:tcPr>
            <w:tcW w:w="1276" w:type="dxa"/>
            <w:vAlign w:val="center"/>
          </w:tcPr>
          <w:p w:rsidR="00987EBD" w:rsidRDefault="00AA4559">
            <w:pPr>
              <w:pStyle w:val="20"/>
              <w:rPr>
                <w:rFonts w:hint="default"/>
              </w:rPr>
            </w:pPr>
            <w:r>
              <w:t>数量指标</w:t>
            </w:r>
          </w:p>
        </w:tc>
        <w:tc>
          <w:tcPr>
            <w:tcW w:w="1332" w:type="dxa"/>
            <w:vAlign w:val="center"/>
          </w:tcPr>
          <w:p w:rsidR="00987EBD" w:rsidRDefault="00AA4559">
            <w:pPr>
              <w:pStyle w:val="20"/>
              <w:rPr>
                <w:rFonts w:hint="default"/>
              </w:rPr>
            </w:pPr>
            <w:r>
              <w:t>救助残疾儿童康复训练人次</w:t>
            </w:r>
          </w:p>
        </w:tc>
        <w:tc>
          <w:tcPr>
            <w:tcW w:w="2891" w:type="dxa"/>
            <w:vAlign w:val="center"/>
          </w:tcPr>
          <w:p w:rsidR="00987EBD" w:rsidRDefault="00AA4559">
            <w:pPr>
              <w:pStyle w:val="20"/>
              <w:rPr>
                <w:rFonts w:hint="default"/>
              </w:rPr>
            </w:pPr>
            <w:r>
              <w:t>救助残疾儿童数量</w:t>
            </w:r>
          </w:p>
        </w:tc>
        <w:tc>
          <w:tcPr>
            <w:tcW w:w="1276" w:type="dxa"/>
            <w:vAlign w:val="center"/>
          </w:tcPr>
          <w:p w:rsidR="00987EBD" w:rsidRDefault="00AA4559">
            <w:pPr>
              <w:pStyle w:val="20"/>
              <w:rPr>
                <w:rFonts w:hint="default"/>
              </w:rPr>
            </w:pPr>
            <w:r>
              <w:t>≥</w:t>
            </w:r>
            <w:r>
              <w:t>10</w:t>
            </w:r>
            <w:r>
              <w:t>人</w:t>
            </w:r>
          </w:p>
        </w:tc>
        <w:tc>
          <w:tcPr>
            <w:tcW w:w="1843" w:type="dxa"/>
            <w:vAlign w:val="center"/>
          </w:tcPr>
          <w:p w:rsidR="00987EBD" w:rsidRDefault="00AA4559">
            <w:pPr>
              <w:pStyle w:val="20"/>
              <w:rPr>
                <w:rFonts w:hint="default"/>
              </w:rPr>
            </w:pPr>
            <w:r>
              <w:t>由乡镇统计上报，残疾人申报</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质量指标</w:t>
            </w:r>
          </w:p>
        </w:tc>
        <w:tc>
          <w:tcPr>
            <w:tcW w:w="1332" w:type="dxa"/>
            <w:vAlign w:val="center"/>
          </w:tcPr>
          <w:p w:rsidR="00987EBD" w:rsidRDefault="00AA4559">
            <w:pPr>
              <w:pStyle w:val="20"/>
              <w:rPr>
                <w:rFonts w:hint="default"/>
              </w:rPr>
            </w:pPr>
            <w:r>
              <w:t>辅助器具质量</w:t>
            </w:r>
          </w:p>
        </w:tc>
        <w:tc>
          <w:tcPr>
            <w:tcW w:w="2891" w:type="dxa"/>
            <w:vAlign w:val="center"/>
          </w:tcPr>
          <w:p w:rsidR="00987EBD" w:rsidRDefault="00AA4559">
            <w:pPr>
              <w:pStyle w:val="20"/>
              <w:rPr>
                <w:rFonts w:hint="default"/>
              </w:rPr>
            </w:pPr>
            <w:r>
              <w:t>辅助器具验收合格率</w:t>
            </w:r>
          </w:p>
        </w:tc>
        <w:tc>
          <w:tcPr>
            <w:tcW w:w="1276" w:type="dxa"/>
            <w:vAlign w:val="center"/>
          </w:tcPr>
          <w:p w:rsidR="00987EBD" w:rsidRDefault="00AA4559">
            <w:pPr>
              <w:pStyle w:val="20"/>
              <w:rPr>
                <w:rFonts w:hint="default"/>
              </w:rPr>
            </w:pPr>
            <w:r>
              <w:t>100</w:t>
            </w:r>
            <w:r>
              <w:t>％</w:t>
            </w:r>
          </w:p>
        </w:tc>
        <w:tc>
          <w:tcPr>
            <w:tcW w:w="1843" w:type="dxa"/>
            <w:vAlign w:val="center"/>
          </w:tcPr>
          <w:p w:rsidR="00987EBD" w:rsidRDefault="00AA4559">
            <w:pPr>
              <w:pStyle w:val="20"/>
              <w:rPr>
                <w:rFonts w:hint="default"/>
              </w:rPr>
            </w:pPr>
            <w:r>
              <w:t>根据实际验收情况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时效指标</w:t>
            </w:r>
          </w:p>
        </w:tc>
        <w:tc>
          <w:tcPr>
            <w:tcW w:w="1332" w:type="dxa"/>
            <w:vAlign w:val="center"/>
          </w:tcPr>
          <w:p w:rsidR="00987EBD" w:rsidRDefault="00AA4559">
            <w:pPr>
              <w:pStyle w:val="20"/>
              <w:rPr>
                <w:rFonts w:hint="default"/>
              </w:rPr>
            </w:pPr>
            <w:r>
              <w:t>工作完成时间</w:t>
            </w:r>
          </w:p>
        </w:tc>
        <w:tc>
          <w:tcPr>
            <w:tcW w:w="2891" w:type="dxa"/>
            <w:vAlign w:val="center"/>
          </w:tcPr>
          <w:p w:rsidR="00987EBD" w:rsidRDefault="00AA4559">
            <w:pPr>
              <w:pStyle w:val="20"/>
              <w:rPr>
                <w:rFonts w:hint="default"/>
              </w:rPr>
            </w:pPr>
            <w:r>
              <w:t>康复工作完成时间</w:t>
            </w:r>
          </w:p>
        </w:tc>
        <w:tc>
          <w:tcPr>
            <w:tcW w:w="1276" w:type="dxa"/>
            <w:vAlign w:val="center"/>
          </w:tcPr>
          <w:p w:rsidR="00987EBD" w:rsidRDefault="00AA4559">
            <w:pPr>
              <w:pStyle w:val="20"/>
              <w:rPr>
                <w:rFonts w:hint="default"/>
              </w:rPr>
            </w:pPr>
            <w:r>
              <w:t>≤</w:t>
            </w:r>
            <w:r>
              <w:t>12</w:t>
            </w:r>
            <w:r>
              <w:t>月</w:t>
            </w:r>
          </w:p>
        </w:tc>
        <w:tc>
          <w:tcPr>
            <w:tcW w:w="1843" w:type="dxa"/>
            <w:vAlign w:val="center"/>
          </w:tcPr>
          <w:p w:rsidR="00987EBD" w:rsidRDefault="00AA4559">
            <w:pPr>
              <w:pStyle w:val="20"/>
              <w:rPr>
                <w:rFonts w:hint="default"/>
              </w:rPr>
            </w:pPr>
            <w:r>
              <w:t>根据全年工作计划</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成本指标</w:t>
            </w:r>
          </w:p>
        </w:tc>
        <w:tc>
          <w:tcPr>
            <w:tcW w:w="1332" w:type="dxa"/>
            <w:vAlign w:val="center"/>
          </w:tcPr>
          <w:p w:rsidR="00987EBD" w:rsidRDefault="00AA4559">
            <w:pPr>
              <w:pStyle w:val="20"/>
              <w:rPr>
                <w:rFonts w:hint="default"/>
              </w:rPr>
            </w:pPr>
            <w:r>
              <w:t>救助残疾儿童康复训练成本</w:t>
            </w:r>
          </w:p>
        </w:tc>
        <w:tc>
          <w:tcPr>
            <w:tcW w:w="2891" w:type="dxa"/>
            <w:vAlign w:val="center"/>
          </w:tcPr>
          <w:p w:rsidR="00987EBD" w:rsidRDefault="00AA4559">
            <w:pPr>
              <w:pStyle w:val="20"/>
              <w:rPr>
                <w:rFonts w:hint="default"/>
              </w:rPr>
            </w:pPr>
            <w:r>
              <w:t>救助残疾儿童康复训练人均成本</w:t>
            </w:r>
          </w:p>
        </w:tc>
        <w:tc>
          <w:tcPr>
            <w:tcW w:w="1276" w:type="dxa"/>
            <w:vAlign w:val="center"/>
          </w:tcPr>
          <w:p w:rsidR="00987EBD" w:rsidRDefault="00AA4559">
            <w:pPr>
              <w:pStyle w:val="20"/>
              <w:rPr>
                <w:rFonts w:hint="default"/>
              </w:rPr>
            </w:pPr>
            <w:r>
              <w:t>≥</w:t>
            </w:r>
            <w:r>
              <w:t>1.2</w:t>
            </w:r>
            <w:r>
              <w:t>万元</w:t>
            </w:r>
          </w:p>
        </w:tc>
        <w:tc>
          <w:tcPr>
            <w:tcW w:w="1843" w:type="dxa"/>
            <w:vAlign w:val="center"/>
          </w:tcPr>
          <w:p w:rsidR="00987EBD" w:rsidRDefault="00AA4559">
            <w:pPr>
              <w:pStyle w:val="20"/>
              <w:rPr>
                <w:rFonts w:hint="default"/>
              </w:rPr>
            </w:pPr>
            <w:r>
              <w:t>根据廊坊市残联下达的中央省级资金使用管理指导意见</w:t>
            </w:r>
          </w:p>
        </w:tc>
      </w:tr>
      <w:tr w:rsidR="00987EBD">
        <w:trPr>
          <w:trHeight w:val="369"/>
          <w:jc w:val="center"/>
        </w:trPr>
        <w:tc>
          <w:tcPr>
            <w:tcW w:w="1276" w:type="dxa"/>
            <w:vMerge w:val="restart"/>
            <w:vAlign w:val="center"/>
          </w:tcPr>
          <w:p w:rsidR="00987EBD" w:rsidRDefault="00AA4559">
            <w:pPr>
              <w:pStyle w:val="3"/>
              <w:rPr>
                <w:rFonts w:hint="default"/>
              </w:rPr>
            </w:pPr>
            <w:r>
              <w:t>效益指标</w:t>
            </w:r>
          </w:p>
        </w:tc>
        <w:tc>
          <w:tcPr>
            <w:tcW w:w="1276" w:type="dxa"/>
            <w:vAlign w:val="center"/>
          </w:tcPr>
          <w:p w:rsidR="00987EBD" w:rsidRDefault="00AA4559">
            <w:pPr>
              <w:pStyle w:val="20"/>
              <w:rPr>
                <w:rFonts w:hint="default"/>
              </w:rPr>
            </w:pPr>
            <w:r>
              <w:t>社会效益指标</w:t>
            </w:r>
          </w:p>
        </w:tc>
        <w:tc>
          <w:tcPr>
            <w:tcW w:w="1332" w:type="dxa"/>
            <w:vAlign w:val="center"/>
          </w:tcPr>
          <w:p w:rsidR="00987EBD" w:rsidRDefault="00AA4559">
            <w:pPr>
              <w:pStyle w:val="20"/>
              <w:rPr>
                <w:rFonts w:hint="default"/>
              </w:rPr>
            </w:pPr>
            <w:r>
              <w:t>提高残疾人参与社会生活能力</w:t>
            </w:r>
          </w:p>
        </w:tc>
        <w:tc>
          <w:tcPr>
            <w:tcW w:w="2891" w:type="dxa"/>
            <w:vAlign w:val="center"/>
          </w:tcPr>
          <w:p w:rsidR="00987EBD" w:rsidRDefault="00AA4559">
            <w:pPr>
              <w:pStyle w:val="20"/>
              <w:rPr>
                <w:rFonts w:hint="default"/>
              </w:rPr>
            </w:pPr>
            <w:r>
              <w:t>残疾人生活工作能力增强，减少家庭负担</w:t>
            </w:r>
          </w:p>
        </w:tc>
        <w:tc>
          <w:tcPr>
            <w:tcW w:w="1276" w:type="dxa"/>
            <w:vAlign w:val="center"/>
          </w:tcPr>
          <w:p w:rsidR="00987EBD" w:rsidRDefault="00AA4559">
            <w:pPr>
              <w:pStyle w:val="20"/>
              <w:rPr>
                <w:rFonts w:hint="default"/>
              </w:rPr>
            </w:pPr>
            <w:r>
              <w:t>≥</w:t>
            </w:r>
            <w:r>
              <w:t>80</w:t>
            </w:r>
            <w:r>
              <w:t>％</w:t>
            </w:r>
          </w:p>
        </w:tc>
        <w:tc>
          <w:tcPr>
            <w:tcW w:w="1843" w:type="dxa"/>
            <w:vAlign w:val="center"/>
          </w:tcPr>
          <w:p w:rsidR="00987EBD" w:rsidRDefault="00AA4559">
            <w:pPr>
              <w:pStyle w:val="20"/>
              <w:rPr>
                <w:rFonts w:hint="default"/>
              </w:rPr>
            </w:pPr>
            <w:r>
              <w:t>根据实际情况</w:t>
            </w:r>
          </w:p>
        </w:tc>
      </w:tr>
      <w:tr w:rsidR="00987EBD">
        <w:trPr>
          <w:trHeight w:val="369"/>
          <w:jc w:val="center"/>
        </w:trPr>
        <w:tc>
          <w:tcPr>
            <w:tcW w:w="1276" w:type="dxa"/>
            <w:vMerge/>
            <w:vAlign w:val="center"/>
          </w:tcPr>
          <w:p w:rsidR="00987EBD" w:rsidRDefault="00987EBD"/>
        </w:tc>
        <w:tc>
          <w:tcPr>
            <w:tcW w:w="1276" w:type="dxa"/>
            <w:vAlign w:val="center"/>
          </w:tcPr>
          <w:p w:rsidR="00987EBD" w:rsidRDefault="00AA4559">
            <w:pPr>
              <w:pStyle w:val="20"/>
              <w:rPr>
                <w:rFonts w:hint="default"/>
              </w:rPr>
            </w:pPr>
            <w:r>
              <w:t>可持续影响指标</w:t>
            </w:r>
          </w:p>
        </w:tc>
        <w:tc>
          <w:tcPr>
            <w:tcW w:w="1332" w:type="dxa"/>
            <w:vAlign w:val="center"/>
          </w:tcPr>
          <w:p w:rsidR="00987EBD" w:rsidRDefault="00AA4559">
            <w:pPr>
              <w:pStyle w:val="20"/>
              <w:rPr>
                <w:rFonts w:hint="default"/>
              </w:rPr>
            </w:pPr>
            <w:r>
              <w:t>康复服务水平</w:t>
            </w:r>
          </w:p>
        </w:tc>
        <w:tc>
          <w:tcPr>
            <w:tcW w:w="2891" w:type="dxa"/>
            <w:vAlign w:val="center"/>
          </w:tcPr>
          <w:p w:rsidR="00987EBD" w:rsidRDefault="00AA4559">
            <w:pPr>
              <w:pStyle w:val="20"/>
              <w:rPr>
                <w:rFonts w:hint="default"/>
              </w:rPr>
            </w:pPr>
            <w:r>
              <w:t>残疾人康复服务水平</w:t>
            </w:r>
          </w:p>
        </w:tc>
        <w:tc>
          <w:tcPr>
            <w:tcW w:w="1276" w:type="dxa"/>
            <w:vAlign w:val="center"/>
          </w:tcPr>
          <w:p w:rsidR="00987EBD" w:rsidRDefault="00AA4559">
            <w:pPr>
              <w:pStyle w:val="20"/>
              <w:rPr>
                <w:rFonts w:hint="default"/>
              </w:rPr>
            </w:pPr>
            <w:r>
              <w:t>有所提高</w:t>
            </w:r>
          </w:p>
        </w:tc>
        <w:tc>
          <w:tcPr>
            <w:tcW w:w="1843" w:type="dxa"/>
            <w:vAlign w:val="center"/>
          </w:tcPr>
          <w:p w:rsidR="00987EBD" w:rsidRDefault="00AA4559">
            <w:pPr>
              <w:pStyle w:val="20"/>
              <w:rPr>
                <w:rFonts w:hint="default"/>
              </w:rPr>
            </w:pPr>
            <w:r>
              <w:t>根据实际情况</w:t>
            </w:r>
          </w:p>
        </w:tc>
      </w:tr>
      <w:tr w:rsidR="00987EBD">
        <w:trPr>
          <w:trHeight w:val="369"/>
          <w:jc w:val="center"/>
        </w:trPr>
        <w:tc>
          <w:tcPr>
            <w:tcW w:w="1276" w:type="dxa"/>
            <w:vAlign w:val="center"/>
          </w:tcPr>
          <w:p w:rsidR="00987EBD" w:rsidRDefault="00AA4559">
            <w:pPr>
              <w:pStyle w:val="3"/>
              <w:rPr>
                <w:rFonts w:hint="default"/>
              </w:rPr>
            </w:pPr>
            <w:r>
              <w:lastRenderedPageBreak/>
              <w:t>满意度指标</w:t>
            </w:r>
          </w:p>
        </w:tc>
        <w:tc>
          <w:tcPr>
            <w:tcW w:w="1276" w:type="dxa"/>
            <w:vAlign w:val="center"/>
          </w:tcPr>
          <w:p w:rsidR="00987EBD" w:rsidRDefault="00AA4559">
            <w:pPr>
              <w:pStyle w:val="20"/>
              <w:rPr>
                <w:rFonts w:hint="default"/>
              </w:rPr>
            </w:pPr>
            <w:r>
              <w:t>服务对象满意度指标</w:t>
            </w:r>
          </w:p>
        </w:tc>
        <w:tc>
          <w:tcPr>
            <w:tcW w:w="1332" w:type="dxa"/>
            <w:vAlign w:val="center"/>
          </w:tcPr>
          <w:p w:rsidR="00987EBD" w:rsidRDefault="00AA4559">
            <w:pPr>
              <w:pStyle w:val="20"/>
              <w:rPr>
                <w:rFonts w:hint="default"/>
              </w:rPr>
            </w:pPr>
            <w:r>
              <w:t>康复服务残疾人满意度</w:t>
            </w:r>
          </w:p>
        </w:tc>
        <w:tc>
          <w:tcPr>
            <w:tcW w:w="2891" w:type="dxa"/>
            <w:vAlign w:val="center"/>
          </w:tcPr>
          <w:p w:rsidR="00987EBD" w:rsidRDefault="00AA4559">
            <w:pPr>
              <w:pStyle w:val="20"/>
              <w:rPr>
                <w:rFonts w:hint="default"/>
              </w:rPr>
            </w:pPr>
            <w:r>
              <w:t>接受康复服务残疾人满意度</w:t>
            </w:r>
          </w:p>
        </w:tc>
        <w:tc>
          <w:tcPr>
            <w:tcW w:w="1276" w:type="dxa"/>
            <w:vAlign w:val="center"/>
          </w:tcPr>
          <w:p w:rsidR="00987EBD" w:rsidRDefault="00AA4559">
            <w:pPr>
              <w:pStyle w:val="20"/>
              <w:rPr>
                <w:rFonts w:hint="default"/>
              </w:rPr>
            </w:pPr>
            <w:r>
              <w:t>≥</w:t>
            </w:r>
            <w:r>
              <w:t>95</w:t>
            </w:r>
            <w:r>
              <w:t>％</w:t>
            </w:r>
          </w:p>
        </w:tc>
        <w:tc>
          <w:tcPr>
            <w:tcW w:w="1843" w:type="dxa"/>
            <w:vAlign w:val="center"/>
          </w:tcPr>
          <w:p w:rsidR="00987EBD" w:rsidRDefault="00AA4559">
            <w:pPr>
              <w:pStyle w:val="20"/>
              <w:rPr>
                <w:rFonts w:hint="default"/>
              </w:rPr>
            </w:pPr>
            <w:r>
              <w:t>问卷调查</w:t>
            </w:r>
          </w:p>
        </w:tc>
      </w:tr>
    </w:tbl>
    <w:p w:rsidR="00987EBD" w:rsidRDefault="00987EBD">
      <w:pPr>
        <w:sectPr w:rsidR="00987EBD">
          <w:pgSz w:w="16840" w:h="11900" w:orient="landscape"/>
          <w:pgMar w:top="1304" w:right="1984" w:bottom="1304" w:left="1134" w:header="720" w:footer="720" w:gutter="0"/>
          <w:cols w:space="720"/>
        </w:sectPr>
      </w:pPr>
    </w:p>
    <w:bookmarkEnd w:id="13"/>
    <w:p w:rsidR="00987EBD" w:rsidRDefault="00AA4559">
      <w:pPr>
        <w:widowControl/>
        <w:ind w:firstLine="560"/>
        <w:jc w:val="left"/>
        <w:outlineLvl w:val="3"/>
      </w:pPr>
      <w:r>
        <w:rPr>
          <w:rFonts w:ascii="方正仿宋_GBK" w:eastAsia="方正仿宋_GBK" w:hAnsi="方正仿宋_GBK" w:cs="方正仿宋_GBK" w:hint="eastAsia"/>
          <w:color w:val="000000"/>
          <w:kern w:val="0"/>
          <w:sz w:val="28"/>
          <w:szCs w:val="24"/>
          <w:lang/>
        </w:rPr>
        <w:lastRenderedPageBreak/>
        <w:t>16.</w:t>
      </w:r>
      <w:r>
        <w:rPr>
          <w:rFonts w:ascii="方正仿宋_GBK" w:eastAsia="方正仿宋_GBK" w:hAnsi="方正仿宋_GBK" w:cs="方正仿宋_GBK" w:hint="eastAsia"/>
          <w:color w:val="000000"/>
          <w:kern w:val="0"/>
          <w:sz w:val="28"/>
          <w:szCs w:val="24"/>
          <w:lang/>
        </w:rPr>
        <w:t>冀财社【</w:t>
      </w:r>
      <w:r>
        <w:rPr>
          <w:rFonts w:ascii="方正仿宋_GBK" w:eastAsia="方正仿宋_GBK" w:hAnsi="方正仿宋_GBK" w:cs="方正仿宋_GBK" w:hint="eastAsia"/>
          <w:color w:val="000000"/>
          <w:kern w:val="0"/>
          <w:sz w:val="28"/>
          <w:szCs w:val="24"/>
          <w:lang/>
        </w:rPr>
        <w:t>2022</w:t>
      </w:r>
      <w:r>
        <w:rPr>
          <w:rFonts w:ascii="方正仿宋_GBK" w:eastAsia="方正仿宋_GBK" w:hAnsi="方正仿宋_GBK" w:cs="方正仿宋_GBK" w:hint="eastAsia"/>
          <w:color w:val="000000"/>
          <w:kern w:val="0"/>
          <w:sz w:val="28"/>
          <w:szCs w:val="24"/>
          <w:lang/>
        </w:rPr>
        <w:t>】</w:t>
      </w:r>
      <w:r>
        <w:rPr>
          <w:rFonts w:ascii="方正仿宋_GBK" w:eastAsia="方正仿宋_GBK" w:hAnsi="方正仿宋_GBK" w:cs="方正仿宋_GBK" w:hint="eastAsia"/>
          <w:color w:val="000000"/>
          <w:kern w:val="0"/>
          <w:sz w:val="28"/>
          <w:szCs w:val="24"/>
          <w:lang/>
        </w:rPr>
        <w:t>169</w:t>
      </w:r>
      <w:r>
        <w:rPr>
          <w:rFonts w:ascii="方正仿宋_GBK" w:eastAsia="方正仿宋_GBK" w:hAnsi="方正仿宋_GBK" w:cs="方正仿宋_GBK" w:hint="eastAsia"/>
          <w:color w:val="000000"/>
          <w:kern w:val="0"/>
          <w:sz w:val="28"/>
          <w:szCs w:val="24"/>
          <w:lang/>
        </w:rPr>
        <w:t>号关于提前下达</w:t>
      </w:r>
      <w:r>
        <w:rPr>
          <w:rFonts w:ascii="方正仿宋_GBK" w:eastAsia="方正仿宋_GBK" w:hAnsi="方正仿宋_GBK" w:cs="方正仿宋_GBK" w:hint="eastAsia"/>
          <w:color w:val="000000"/>
          <w:kern w:val="0"/>
          <w:sz w:val="28"/>
          <w:szCs w:val="24"/>
          <w:lang/>
        </w:rPr>
        <w:t>2023</w:t>
      </w:r>
      <w:r>
        <w:rPr>
          <w:rFonts w:ascii="方正仿宋_GBK" w:eastAsia="方正仿宋_GBK" w:hAnsi="方正仿宋_GBK" w:cs="方正仿宋_GBK" w:hint="eastAsia"/>
          <w:color w:val="000000"/>
          <w:kern w:val="0"/>
          <w:sz w:val="28"/>
          <w:szCs w:val="24"/>
          <w:lang/>
        </w:rPr>
        <w:t>年省级残疾人事业发展补助资金预算的通知（残疾人托养）绩效目标表</w:t>
      </w:r>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13102423P00002010005R</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冀财社【</w:t>
            </w:r>
            <w:r>
              <w:rPr>
                <w:rFonts w:ascii="方正书宋_GBK" w:eastAsia="方正书宋_GBK" w:hAnsi="方正书宋_GBK" w:cs="方正书宋_GBK" w:hint="eastAsia"/>
                <w:sz w:val="21"/>
                <w:szCs w:val="24"/>
                <w:lang/>
              </w:rPr>
              <w:t>2022</w:t>
            </w: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169</w:t>
            </w:r>
            <w:r>
              <w:rPr>
                <w:rFonts w:ascii="方正书宋_GBK" w:eastAsia="方正书宋_GBK" w:hAnsi="方正书宋_GBK" w:cs="方正书宋_GBK" w:hint="eastAsia"/>
                <w:sz w:val="21"/>
                <w:szCs w:val="24"/>
                <w:lang/>
              </w:rPr>
              <w:t>号关于提前下达</w:t>
            </w:r>
            <w:r>
              <w:rPr>
                <w:rFonts w:ascii="方正书宋_GBK" w:eastAsia="方正书宋_GBK" w:hAnsi="方正书宋_GBK" w:cs="方正书宋_GBK" w:hint="eastAsia"/>
                <w:sz w:val="21"/>
                <w:szCs w:val="24"/>
                <w:lang/>
              </w:rPr>
              <w:t>2023</w:t>
            </w:r>
            <w:r>
              <w:rPr>
                <w:rFonts w:ascii="方正书宋_GBK" w:eastAsia="方正书宋_GBK" w:hAnsi="方正书宋_GBK" w:cs="方正书宋_GBK" w:hint="eastAsia"/>
                <w:sz w:val="21"/>
                <w:szCs w:val="24"/>
                <w:lang/>
              </w:rPr>
              <w:t>年省级残疾人事业发展补助资金预算的通知（残疾人托养）</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1.65</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1.65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用于残疾人托养进行集中托养，并采取托养加治疗相结合的康复治疗方法。</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30%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60%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90%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通过项目的开展实现精神残疾人都能够得到及时的康复治疗，减轻改善残疾人功能障碍，减轻残疾人家庭负担，减少精神类残疾人肇事肇祸案件，促进社会和谐。</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接受托养人次</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接受托养的精神残疾人数量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11</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接受托养服务康复显效率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接受托养服务率显效率提升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根据接受托养服务残疾人情况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托养工作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托养工作完成时间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根据资金支出计划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残疾人托养成本</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残疾人托养人均成本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1500</w:t>
            </w:r>
            <w:r>
              <w:rPr>
                <w:rFonts w:ascii="方正书宋_GBK" w:eastAsia="方正书宋_GBK" w:hAnsi="方正书宋_GBK" w:cs="方正书宋_GBK" w:hint="eastAsia"/>
                <w:sz w:val="21"/>
                <w:szCs w:val="24"/>
                <w:lang/>
              </w:rPr>
              <w:t>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根据市残联下达的中央省级资金使用管理指导意见</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lastRenderedPageBreak/>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减轻家庭负担，促进社会和谐</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精神残疾人得到托养治疗、减少肇事肇祸案件</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根据资金使用指到意见</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社会稳定</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通过托养，维护社会稳定</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按照全年工作计划</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接受托养残疾人家庭满意度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托养治疗后残疾人家庭满意调查</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sectPr w:rsidR="00987EBD">
          <w:footerReference w:type="default" r:id="rId7"/>
          <w:pgSz w:w="16840" w:h="11900" w:orient="landscape"/>
          <w:pgMar w:top="1304" w:right="1984" w:bottom="1304" w:left="1135" w:header="720" w:footer="720" w:gutter="0"/>
          <w:cols w:space="0"/>
          <w:docGrid w:type="lines" w:linePitch="3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widowControl/>
        <w:ind w:firstLine="560"/>
        <w:jc w:val="left"/>
        <w:outlineLvl w:val="3"/>
      </w:pPr>
      <w:bookmarkStart w:id="18" w:name="_Toc_4_4_0000000020"/>
      <w:r>
        <w:rPr>
          <w:rFonts w:ascii="方正仿宋_GBK" w:eastAsia="方正仿宋_GBK" w:hAnsi="方正仿宋_GBK" w:cs="方正仿宋_GBK" w:hint="eastAsia"/>
          <w:color w:val="000000"/>
          <w:kern w:val="0"/>
          <w:sz w:val="28"/>
          <w:szCs w:val="24"/>
          <w:lang/>
        </w:rPr>
        <w:t>17.</w:t>
      </w:r>
      <w:r>
        <w:rPr>
          <w:rFonts w:ascii="方正仿宋_GBK" w:eastAsia="方正仿宋_GBK" w:hAnsi="方正仿宋_GBK" w:cs="方正仿宋_GBK" w:hint="eastAsia"/>
          <w:color w:val="000000"/>
          <w:kern w:val="0"/>
          <w:sz w:val="28"/>
          <w:szCs w:val="24"/>
          <w:lang/>
        </w:rPr>
        <w:t>冀财社【</w:t>
      </w:r>
      <w:r>
        <w:rPr>
          <w:rFonts w:ascii="方正仿宋_GBK" w:eastAsia="方正仿宋_GBK" w:hAnsi="方正仿宋_GBK" w:cs="方正仿宋_GBK" w:hint="eastAsia"/>
          <w:color w:val="000000"/>
          <w:kern w:val="0"/>
          <w:sz w:val="28"/>
          <w:szCs w:val="24"/>
          <w:lang/>
        </w:rPr>
        <w:t>2022</w:t>
      </w:r>
      <w:r>
        <w:rPr>
          <w:rFonts w:ascii="方正仿宋_GBK" w:eastAsia="方正仿宋_GBK" w:hAnsi="方正仿宋_GBK" w:cs="方正仿宋_GBK" w:hint="eastAsia"/>
          <w:color w:val="000000"/>
          <w:kern w:val="0"/>
          <w:sz w:val="28"/>
          <w:szCs w:val="24"/>
          <w:lang/>
        </w:rPr>
        <w:t>】</w:t>
      </w:r>
      <w:r>
        <w:rPr>
          <w:rFonts w:ascii="方正仿宋_GBK" w:eastAsia="方正仿宋_GBK" w:hAnsi="方正仿宋_GBK" w:cs="方正仿宋_GBK" w:hint="eastAsia"/>
          <w:color w:val="000000"/>
          <w:kern w:val="0"/>
          <w:sz w:val="28"/>
          <w:szCs w:val="24"/>
          <w:lang/>
        </w:rPr>
        <w:t>169</w:t>
      </w:r>
      <w:r>
        <w:rPr>
          <w:rFonts w:ascii="方正仿宋_GBK" w:eastAsia="方正仿宋_GBK" w:hAnsi="方正仿宋_GBK" w:cs="方正仿宋_GBK" w:hint="eastAsia"/>
          <w:color w:val="000000"/>
          <w:kern w:val="0"/>
          <w:sz w:val="28"/>
          <w:szCs w:val="24"/>
          <w:lang/>
        </w:rPr>
        <w:t>号关于提前下达</w:t>
      </w:r>
      <w:r>
        <w:rPr>
          <w:rFonts w:ascii="方正仿宋_GBK" w:eastAsia="方正仿宋_GBK" w:hAnsi="方正仿宋_GBK" w:cs="方正仿宋_GBK" w:hint="eastAsia"/>
          <w:color w:val="000000"/>
          <w:kern w:val="0"/>
          <w:sz w:val="28"/>
          <w:szCs w:val="24"/>
          <w:lang/>
        </w:rPr>
        <w:t>2023</w:t>
      </w:r>
      <w:r>
        <w:rPr>
          <w:rFonts w:ascii="方正仿宋_GBK" w:eastAsia="方正仿宋_GBK" w:hAnsi="方正仿宋_GBK" w:cs="方正仿宋_GBK" w:hint="eastAsia"/>
          <w:color w:val="000000"/>
          <w:kern w:val="0"/>
          <w:sz w:val="28"/>
          <w:szCs w:val="24"/>
          <w:lang/>
        </w:rPr>
        <w:t>年省级残疾人事业发展补助资金预算的通知（家庭医生签约）绩效目标表</w:t>
      </w:r>
      <w:bookmarkEnd w:id="18"/>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13102423P00002010003J</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冀财社【</w:t>
            </w:r>
            <w:r>
              <w:rPr>
                <w:rFonts w:ascii="方正书宋_GBK" w:eastAsia="方正书宋_GBK" w:hAnsi="方正书宋_GBK" w:cs="方正书宋_GBK" w:hint="eastAsia"/>
                <w:sz w:val="21"/>
                <w:szCs w:val="24"/>
                <w:lang/>
              </w:rPr>
              <w:t>2022</w:t>
            </w: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169</w:t>
            </w:r>
            <w:r>
              <w:rPr>
                <w:rFonts w:ascii="方正书宋_GBK" w:eastAsia="方正书宋_GBK" w:hAnsi="方正书宋_GBK" w:cs="方正书宋_GBK" w:hint="eastAsia"/>
                <w:sz w:val="21"/>
                <w:szCs w:val="24"/>
                <w:lang/>
              </w:rPr>
              <w:t>号关于提前下达</w:t>
            </w:r>
            <w:r>
              <w:rPr>
                <w:rFonts w:ascii="方正书宋_GBK" w:eastAsia="方正书宋_GBK" w:hAnsi="方正书宋_GBK" w:cs="方正书宋_GBK" w:hint="eastAsia"/>
                <w:sz w:val="21"/>
                <w:szCs w:val="24"/>
                <w:lang/>
              </w:rPr>
              <w:t>2023</w:t>
            </w:r>
            <w:r>
              <w:rPr>
                <w:rFonts w:ascii="方正书宋_GBK" w:eastAsia="方正书宋_GBK" w:hAnsi="方正书宋_GBK" w:cs="方正书宋_GBK" w:hint="eastAsia"/>
                <w:sz w:val="21"/>
                <w:szCs w:val="24"/>
                <w:lang/>
              </w:rPr>
              <w:t>年省级残疾人事业发展补助资金预算的通知（家庭医生签约）</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0.36</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0.36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为有支持性服务需求的残疾人进行家庭医生签约，优先保障困难残疾人。</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通过为残疾人提供家庭医生签约，减轻功能障碍，增强残疾人生活自理和社会参与能力。</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家庭医生签约残疾人人数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通过家庭医生签约，接受康复服务的残疾人人数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60</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根据县里统计人数</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受益人数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残疾人受益人数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60</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根据县里统计人数</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工作完成时间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康复工作完成时间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家庭医生签约补助标准</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家庭医生签约服务人均补助标准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60</w:t>
            </w:r>
            <w:r>
              <w:rPr>
                <w:rFonts w:ascii="方正书宋_GBK" w:eastAsia="方正书宋_GBK" w:hAnsi="方正书宋_GBK" w:cs="方正书宋_GBK" w:hint="eastAsia"/>
                <w:sz w:val="21"/>
                <w:szCs w:val="24"/>
                <w:lang/>
              </w:rPr>
              <w:t>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根据《河北省残疾人家庭医生签约服务实施方案》</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w:t>
            </w:r>
            <w:r>
              <w:rPr>
                <w:rFonts w:ascii="方正书宋_GBK" w:eastAsia="方正书宋_GBK" w:hAnsi="方正书宋_GBK" w:cs="方正书宋_GBK" w:hint="eastAsia"/>
                <w:sz w:val="21"/>
                <w:szCs w:val="24"/>
                <w:lang/>
              </w:rPr>
              <w:lastRenderedPageBreak/>
              <w:t>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残疾人家庭</w:t>
            </w:r>
            <w:r>
              <w:rPr>
                <w:rFonts w:ascii="方正书宋_GBK" w:eastAsia="方正书宋_GBK" w:hAnsi="方正书宋_GBK" w:cs="方正书宋_GBK" w:hint="eastAsia"/>
                <w:sz w:val="21"/>
                <w:szCs w:val="24"/>
                <w:lang/>
              </w:rPr>
              <w:lastRenderedPageBreak/>
              <w:t>医生签约服务率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享受签约服务残疾人数占年</w:t>
            </w:r>
            <w:r>
              <w:rPr>
                <w:rFonts w:ascii="方正书宋_GBK" w:eastAsia="方正书宋_GBK" w:hAnsi="方正书宋_GBK" w:cs="方正书宋_GBK" w:hint="eastAsia"/>
                <w:sz w:val="21"/>
                <w:szCs w:val="24"/>
                <w:lang/>
              </w:rPr>
              <w:lastRenderedPageBreak/>
              <w:t>度任务数的比例</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w:t>
            </w:r>
            <w:r>
              <w:rPr>
                <w:rFonts w:ascii="方正书宋_GBK" w:eastAsia="方正书宋_GBK" w:hAnsi="方正书宋_GBK" w:cs="方正书宋_GBK" w:hint="eastAsia"/>
                <w:sz w:val="21"/>
                <w:szCs w:val="24"/>
                <w:lang/>
              </w:rPr>
              <w:t>90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康复服务水平</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残疾人康复服务水平</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有所提高</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根据实际情况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受助对象满意度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受救助残疾人满意度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sectPr w:rsidR="00987EBD">
          <w:pgSz w:w="16840" w:h="11900" w:orient="landscape"/>
          <w:pgMar w:top="1304" w:right="1984" w:bottom="1304" w:left="1135" w:header="720" w:footer="720" w:gutter="0"/>
          <w:cols w:space="0"/>
          <w:docGrid w:type="lines" w:linePitch="3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widowControl/>
        <w:ind w:firstLine="560"/>
        <w:jc w:val="left"/>
        <w:outlineLvl w:val="3"/>
      </w:pPr>
      <w:bookmarkStart w:id="19" w:name="_Toc_4_4_0000000021"/>
      <w:r>
        <w:rPr>
          <w:rFonts w:ascii="方正仿宋_GBK" w:eastAsia="方正仿宋_GBK" w:hAnsi="方正仿宋_GBK" w:cs="方正仿宋_GBK" w:hint="eastAsia"/>
          <w:color w:val="000000"/>
          <w:kern w:val="0"/>
          <w:sz w:val="28"/>
          <w:szCs w:val="24"/>
          <w:lang/>
        </w:rPr>
        <w:t>18.</w:t>
      </w:r>
      <w:r>
        <w:rPr>
          <w:rFonts w:ascii="方正仿宋_GBK" w:eastAsia="方正仿宋_GBK" w:hAnsi="方正仿宋_GBK" w:cs="方正仿宋_GBK" w:hint="eastAsia"/>
          <w:color w:val="000000"/>
          <w:kern w:val="0"/>
          <w:sz w:val="28"/>
          <w:szCs w:val="24"/>
          <w:lang/>
        </w:rPr>
        <w:t>精神残疾人服药资金绩效目标表</w:t>
      </w:r>
      <w:bookmarkEnd w:id="19"/>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13102423P00K70B10003R</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精神残疾人服药资金</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7.00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7.00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用于对精神类残疾人免费发放药品，减轻精神类残疾人家庭经济负担，维护社会稳定。</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通过项目的开展对精神残疾人免费服药，提高精神类残疾人生活自理能力，减轻残疾人家庭负担等问题，改善生活状态，保障残疾人能够正常生活、工作。</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接受康复服务人次</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免费服药人数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140</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根据年初工作计划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药品质量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为精神残疾人提供药品质量符合国家药品标准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100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符合国家药品标准合格证</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申请登记审核工作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个人申请及审核</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确认医疗机构，购买药品</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药品完成购买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进行药品发放</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逐人发放完成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10</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完成检查并拨款</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核实发放人员名单</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10</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购买药品成本</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人均服药成本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500</w:t>
            </w:r>
            <w:r>
              <w:rPr>
                <w:rFonts w:ascii="方正书宋_GBK" w:eastAsia="方正书宋_GBK" w:hAnsi="方正书宋_GBK" w:cs="方正书宋_GBK" w:hint="eastAsia"/>
                <w:sz w:val="21"/>
                <w:szCs w:val="24"/>
                <w:lang/>
              </w:rPr>
              <w:t>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根据《廊坊市残疾人精准康复服务行动实施方案》文件补贴标准</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康复服务率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有服药需求的精神类残疾人享有康复服务率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根据接受服药精神残疾人实际情况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维持社会稳定</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通过免费服药，维护社会稳定</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根据接受服药精神残疾人实际改善情况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残疾人家庭满意度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接受服药残疾人家庭满意度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sectPr w:rsidR="00987EBD">
          <w:pgSz w:w="16840" w:h="11900" w:orient="landscape"/>
          <w:pgMar w:top="1304" w:right="1984" w:bottom="1304" w:left="1135" w:header="720" w:footer="720" w:gutter="0"/>
          <w:cols w:space="0"/>
          <w:docGrid w:type="lines" w:linePitch="3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widowControl/>
        <w:ind w:firstLine="560"/>
        <w:jc w:val="left"/>
        <w:outlineLvl w:val="3"/>
      </w:pPr>
      <w:bookmarkStart w:id="20" w:name="_Toc_4_4_0000000022"/>
      <w:r>
        <w:rPr>
          <w:rFonts w:ascii="方正仿宋_GBK" w:eastAsia="方正仿宋_GBK" w:hAnsi="方正仿宋_GBK" w:cs="方正仿宋_GBK" w:hint="eastAsia"/>
          <w:color w:val="000000"/>
          <w:kern w:val="0"/>
          <w:sz w:val="28"/>
          <w:szCs w:val="24"/>
          <w:lang/>
        </w:rPr>
        <w:t>19.</w:t>
      </w:r>
      <w:r>
        <w:rPr>
          <w:rFonts w:ascii="方正仿宋_GBK" w:eastAsia="方正仿宋_GBK" w:hAnsi="方正仿宋_GBK" w:cs="方正仿宋_GBK" w:hint="eastAsia"/>
          <w:color w:val="000000"/>
          <w:kern w:val="0"/>
          <w:sz w:val="28"/>
          <w:szCs w:val="24"/>
          <w:lang/>
        </w:rPr>
        <w:t>全国持证残疾人基本状况调查资金绩效目标表</w:t>
      </w:r>
      <w:bookmarkEnd w:id="20"/>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13102423P00010110001A</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全国持证残疾人基本状况调查资金</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5.00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5.00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残疾人基本服务状况调查指标数据进行更新统筹用于基层调查人员的交通费、餐补、培训费用、印制材料、表格及其他数据的更新录入等项目费用</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30%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60%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90%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通过项目的开展实现残疾人数据更新，为下一年度的残疾人各项政策的制定提供依据。</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调查人数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接受调查的残疾人人数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12000</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根据上年度入户调查数据</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数据准确性</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数据完整、详细</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根据残疾人状况调查需求登记表填写内容</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筹备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完成状况调查工作前期筹备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6</w:t>
            </w:r>
            <w:r>
              <w:rPr>
                <w:rFonts w:ascii="方正书宋_GBK" w:eastAsia="方正书宋_GBK" w:hAnsi="方正书宋_GBK" w:cs="方正书宋_GBK" w:hint="eastAsia"/>
                <w:sz w:val="21"/>
                <w:szCs w:val="24"/>
                <w:lang/>
              </w:rPr>
              <w:t>月份</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入户调查</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完成状况调查入户调查工作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7</w:t>
            </w:r>
            <w:r>
              <w:rPr>
                <w:rFonts w:ascii="方正书宋_GBK" w:eastAsia="方正书宋_GBK" w:hAnsi="方正书宋_GBK" w:cs="方正书宋_GBK" w:hint="eastAsia"/>
                <w:sz w:val="21"/>
                <w:szCs w:val="24"/>
                <w:lang/>
              </w:rPr>
              <w:t>月份</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数据录入</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完成状况调查数据录入</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10</w:t>
            </w:r>
            <w:r>
              <w:rPr>
                <w:rFonts w:ascii="方正书宋_GBK" w:eastAsia="方正书宋_GBK" w:hAnsi="方正书宋_GBK" w:cs="方正书宋_GBK" w:hint="eastAsia"/>
                <w:sz w:val="21"/>
                <w:szCs w:val="24"/>
                <w:lang/>
              </w:rPr>
              <w:t>月份</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调查每名残疾人平均成本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4</w:t>
            </w:r>
            <w:r>
              <w:rPr>
                <w:rFonts w:ascii="方正书宋_GBK" w:eastAsia="方正书宋_GBK" w:hAnsi="方正书宋_GBK" w:cs="方正书宋_GBK" w:hint="eastAsia"/>
                <w:sz w:val="21"/>
                <w:szCs w:val="24"/>
                <w:lang/>
              </w:rPr>
              <w:t>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根据项目总预算数及需调查总人数</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lastRenderedPageBreak/>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及时掌握、更新残疾人基本状况调查数据</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为残疾人事业发展提供最基本的数据支撑</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根据残疾人状况调查需求登记表反馈情况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掌握年度数据</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有针对性地服务残疾人</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根据残疾人状况调查需求登记表反馈情况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接受调查残疾人满意度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sectPr w:rsidR="00987EBD">
          <w:pgSz w:w="16840" w:h="11900" w:orient="landscape"/>
          <w:pgMar w:top="1304" w:right="1984" w:bottom="1304" w:left="1135" w:header="720" w:footer="720" w:gutter="0"/>
          <w:cols w:space="0"/>
          <w:docGrid w:type="lines" w:linePitch="3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widowControl/>
        <w:ind w:firstLine="560"/>
        <w:jc w:val="left"/>
        <w:outlineLvl w:val="3"/>
      </w:pPr>
      <w:bookmarkStart w:id="21" w:name="_Toc_4_4_0000000023"/>
      <w:r>
        <w:rPr>
          <w:rFonts w:ascii="方正仿宋_GBK" w:eastAsia="方正仿宋_GBK" w:hAnsi="方正仿宋_GBK" w:cs="方正仿宋_GBK" w:hint="eastAsia"/>
          <w:color w:val="000000"/>
          <w:kern w:val="0"/>
          <w:sz w:val="28"/>
          <w:szCs w:val="24"/>
          <w:lang/>
        </w:rPr>
        <w:t>20.</w:t>
      </w:r>
      <w:r>
        <w:rPr>
          <w:rFonts w:ascii="方正仿宋_GBK" w:eastAsia="方正仿宋_GBK" w:hAnsi="方正仿宋_GBK" w:cs="方正仿宋_GBK" w:hint="eastAsia"/>
          <w:color w:val="000000"/>
          <w:kern w:val="0"/>
          <w:sz w:val="28"/>
          <w:szCs w:val="24"/>
          <w:lang/>
        </w:rPr>
        <w:t>日常办公经费绩效目标表</w:t>
      </w:r>
      <w:bookmarkEnd w:id="21"/>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13102423P00K9C810001P</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日常办公经费</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23.52</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23.52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通过日常办公经费的纳入预算，用于人员、办公、培训等办公物品购置，建立完善办公环境，购置办公设备</w:t>
            </w: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维护网络的畅通和安全购置办公设备保证业务的正常开展；完善办公设备设施从而提高工作效率和质量，实现残联机关的正常运转。</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30%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60%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90%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通过将日常办公经费纳入财政预算，保证残联工作的顺利开展，更好的发展残疾人事业。</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保证残疾人服务工作正常运行</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残疾人服务工作正常运行月数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按照全年工作计划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残疾人服务工作正常开展</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业务开展完成率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100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按照全年工作计划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工作完成时间</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残联工作完成时间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按照全年工作计划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项目预算控制数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每月预算控制数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1.96</w:t>
            </w:r>
            <w:r>
              <w:rPr>
                <w:rFonts w:ascii="方正书宋_GBK" w:eastAsia="方正书宋_GBK" w:hAnsi="方正书宋_GBK" w:cs="方正书宋_GBK" w:hint="eastAsia"/>
                <w:sz w:val="21"/>
                <w:szCs w:val="24"/>
                <w:lang/>
              </w:rPr>
              <w:t>万元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按照总预算资金核算每月预算控制数</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维持残联日常工作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维持残联日常运转，保证残疾人服务工作正常开展</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根据实际工作情况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政策持续实施</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残疾人权益得到保障，维护社会稳定和谐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根据实际工作情况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使用人员满意度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机关使用人员满意度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987EBD">
      <w:pPr>
        <w:rPr>
          <w:rFonts w:ascii="Times New Roman" w:eastAsia="Times New Roman" w:hAnsi="Times New Roman" w:cs="Times New Roman"/>
          <w:sz w:val="24"/>
          <w:szCs w:val="24"/>
          <w:lang/>
        </w:rPr>
      </w:pPr>
    </w:p>
    <w:p w:rsidR="00987EBD" w:rsidRDefault="00AA4559">
      <w:pPr>
        <w:widowControl/>
        <w:ind w:firstLine="560"/>
        <w:jc w:val="left"/>
        <w:outlineLvl w:val="3"/>
      </w:pPr>
      <w:bookmarkStart w:id="22" w:name="_Toc_4_4_0000000024"/>
      <w:r>
        <w:rPr>
          <w:rFonts w:ascii="方正仿宋_GBK" w:eastAsia="方正仿宋_GBK" w:hAnsi="方正仿宋_GBK" w:cs="方正仿宋_GBK" w:hint="eastAsia"/>
          <w:color w:val="000000"/>
          <w:kern w:val="0"/>
          <w:sz w:val="28"/>
          <w:szCs w:val="24"/>
          <w:lang/>
        </w:rPr>
        <w:lastRenderedPageBreak/>
        <w:t>21.</w:t>
      </w:r>
      <w:r>
        <w:rPr>
          <w:rFonts w:ascii="方正仿宋_GBK" w:eastAsia="方正仿宋_GBK" w:hAnsi="方正仿宋_GBK" w:cs="方正仿宋_GBK" w:hint="eastAsia"/>
          <w:color w:val="000000"/>
          <w:kern w:val="0"/>
          <w:sz w:val="28"/>
          <w:szCs w:val="24"/>
          <w:lang/>
        </w:rPr>
        <w:t>为残疾人配发假肢资金绩效目标表</w:t>
      </w:r>
      <w:bookmarkEnd w:id="22"/>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13102423P005J07100034</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为残疾人配发假肢资金</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9.20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9.20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根据上一年由精准康复系统提取有需求的残疾人员</w:t>
            </w:r>
            <w:r>
              <w:rPr>
                <w:rFonts w:ascii="方正书宋_GBK" w:eastAsia="方正书宋_GBK" w:hAnsi="方正书宋_GBK" w:cs="方正书宋_GBK" w:hint="eastAsia"/>
                <w:sz w:val="21"/>
                <w:szCs w:val="24"/>
                <w:lang/>
              </w:rPr>
              <w:t>11</w:t>
            </w:r>
            <w:r>
              <w:rPr>
                <w:rFonts w:ascii="方正书宋_GBK" w:eastAsia="方正书宋_GBK" w:hAnsi="方正书宋_GBK" w:cs="方正书宋_GBK" w:hint="eastAsia"/>
                <w:sz w:val="21"/>
                <w:szCs w:val="24"/>
                <w:lang/>
              </w:rPr>
              <w:t>人左右。在社会上从有安装假肢资质、国家承认的专业机构进行招标或询价，与符合要求的机构签订合同。为残疾人提供基本康复器材，使其改善残疾人生活、出行更为方便，减轻残疾人家庭的生活负担。</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通过项目的开展对肢体残疾人进行假肢适配，解决行走、生活自理等问题，改善生活状况，保障残疾人能够正常生活、工作。</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接受假肢安装人数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免费为残疾人安装假肢数量</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11</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根据年初工作计划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假肢质量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假肢适配率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根据实际情况统计</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申请登记审核工作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完成申请及审核工作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招标或询价工作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确认项目供应商，并签订项目合同</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辅具适配</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假肢安装完成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验收并拨款</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验收拨款完成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10</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适配假肢成</w:t>
            </w:r>
            <w:r>
              <w:rPr>
                <w:rFonts w:ascii="方正书宋_GBK" w:eastAsia="方正书宋_GBK" w:hAnsi="方正书宋_GBK" w:cs="方正书宋_GBK" w:hint="eastAsia"/>
                <w:sz w:val="21"/>
                <w:szCs w:val="24"/>
                <w:lang/>
              </w:rPr>
              <w:lastRenderedPageBreak/>
              <w:t>本</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适配假肢人均成本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8400</w:t>
            </w:r>
            <w:r>
              <w:rPr>
                <w:rFonts w:ascii="方正书宋_GBK" w:eastAsia="方正书宋_GBK" w:hAnsi="方正书宋_GBK" w:cs="方正书宋_GBK" w:hint="eastAsia"/>
                <w:sz w:val="21"/>
                <w:szCs w:val="24"/>
                <w:lang/>
              </w:rPr>
              <w:t>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根据《廊坊市残疾</w:t>
            </w:r>
            <w:r>
              <w:rPr>
                <w:rFonts w:ascii="方正书宋_GBK" w:eastAsia="方正书宋_GBK" w:hAnsi="方正书宋_GBK" w:cs="方正书宋_GBK" w:hint="eastAsia"/>
                <w:sz w:val="21"/>
                <w:szCs w:val="24"/>
                <w:lang/>
              </w:rPr>
              <w:lastRenderedPageBreak/>
              <w:t>人精准康复服务行动实施方案》文件标准，人均成本</w:t>
            </w:r>
            <w:r>
              <w:rPr>
                <w:rFonts w:ascii="方正书宋_GBK" w:eastAsia="方正书宋_GBK" w:hAnsi="方正书宋_GBK" w:cs="方正书宋_GBK" w:hint="eastAsia"/>
                <w:sz w:val="21"/>
                <w:szCs w:val="24"/>
                <w:lang/>
              </w:rPr>
              <w:t>8400</w:t>
            </w:r>
            <w:r>
              <w:rPr>
                <w:rFonts w:ascii="方正书宋_GBK" w:eastAsia="方正书宋_GBK" w:hAnsi="方正书宋_GBK" w:cs="方正书宋_GBK" w:hint="eastAsia"/>
                <w:sz w:val="21"/>
                <w:szCs w:val="24"/>
                <w:lang/>
              </w:rPr>
              <w:t>元</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lastRenderedPageBreak/>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生活状况得到提升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改善残疾人生活状况，残疾人生活状况得到提升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根据对配发假肢残疾人使用情况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每年为有需求的残疾人适配假肢</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残疾人生活自理和社会参与能力增强，减少家庭社会负担</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2</w:t>
            </w:r>
            <w:r>
              <w:rPr>
                <w:rFonts w:ascii="方正书宋_GBK" w:eastAsia="方正书宋_GBK" w:hAnsi="方正书宋_GBK" w:cs="方正书宋_GBK" w:hint="eastAsia"/>
                <w:sz w:val="21"/>
                <w:szCs w:val="24"/>
                <w:lang/>
              </w:rPr>
              <w:t>年</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根据接受安装假肢的残疾人使用情况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接受康复残疾人及家属满意度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康复后残疾人及家属满意度</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sectPr w:rsidR="00987EBD">
          <w:pgSz w:w="16840" w:h="11900" w:orient="landscape"/>
          <w:pgMar w:top="1304" w:right="1984" w:bottom="1304" w:left="1135" w:header="720" w:footer="720" w:gutter="0"/>
          <w:cols w:space="0"/>
          <w:docGrid w:type="lines" w:linePitch="3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widowControl/>
        <w:ind w:firstLine="560"/>
        <w:jc w:val="left"/>
        <w:outlineLvl w:val="3"/>
      </w:pPr>
      <w:bookmarkStart w:id="23" w:name="_Toc_4_4_0000000025"/>
      <w:r>
        <w:rPr>
          <w:rFonts w:ascii="方正仿宋_GBK" w:eastAsia="方正仿宋_GBK" w:hAnsi="方正仿宋_GBK" w:cs="方正仿宋_GBK" w:hint="eastAsia"/>
          <w:color w:val="000000"/>
          <w:kern w:val="0"/>
          <w:sz w:val="28"/>
          <w:szCs w:val="24"/>
          <w:lang/>
        </w:rPr>
        <w:t>22.</w:t>
      </w:r>
      <w:r>
        <w:rPr>
          <w:rFonts w:ascii="方正仿宋_GBK" w:eastAsia="方正仿宋_GBK" w:hAnsi="方正仿宋_GBK" w:cs="方正仿宋_GBK" w:hint="eastAsia"/>
          <w:color w:val="000000"/>
          <w:kern w:val="0"/>
          <w:sz w:val="28"/>
          <w:szCs w:val="24"/>
          <w:lang/>
        </w:rPr>
        <w:t>为残疾人提供轮椅、浴椅等器具资金绩效目标表</w:t>
      </w:r>
      <w:bookmarkEnd w:id="23"/>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13102423P006939100032</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为残疾人提供轮椅、浴椅等器具资金</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11.13</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11.13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每年年初由精准康复系统提取</w:t>
            </w: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有需求的残疾人员</w:t>
            </w:r>
            <w:r>
              <w:rPr>
                <w:rFonts w:ascii="方正书宋_GBK" w:eastAsia="方正书宋_GBK" w:hAnsi="方正书宋_GBK" w:cs="方正书宋_GBK" w:hint="eastAsia"/>
                <w:sz w:val="21"/>
                <w:szCs w:val="24"/>
                <w:lang/>
              </w:rPr>
              <w:t>200</w:t>
            </w:r>
            <w:r>
              <w:rPr>
                <w:rFonts w:ascii="方正书宋_GBK" w:eastAsia="方正书宋_GBK" w:hAnsi="方正书宋_GBK" w:cs="方正书宋_GBK" w:hint="eastAsia"/>
                <w:sz w:val="21"/>
                <w:szCs w:val="24"/>
                <w:lang/>
              </w:rPr>
              <w:t>左右。为残疾人提供基本康复器材，发放轮椅、浴椅、拐杖等器具，使其改善残疾人生活和参与能力，减轻残疾人家庭的生活负担。</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 xml:space="preserve"> </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通过项目的开展对肢体残疾人辅具适配，提高生活自理能力，改善生活状态，保障残疾人能够正常生活、工作。</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接受轮椅等辅具适配服务人次</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适配轮椅浴椅等辅具人数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200</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年初工作计划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辅助器具质量</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辅助器具验收合格率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100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实际验收情况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申请登记审核工作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完成申请及审核工作</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5</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招标或询价工作</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确认项目供应商，并签订项目合同</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6</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辅具适配发放</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完成辅具适配发放</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验收并拨款</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验收拨款完成</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10</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购买轮椅、坐便器等器具成本</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购买轮椅坐便器等器具的人均成本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556.5</w:t>
            </w:r>
            <w:r>
              <w:rPr>
                <w:rFonts w:ascii="方正书宋_GBK" w:eastAsia="方正书宋_GBK" w:hAnsi="方正书宋_GBK" w:cs="方正书宋_GBK" w:hint="eastAsia"/>
                <w:sz w:val="21"/>
                <w:szCs w:val="24"/>
                <w:lang/>
              </w:rPr>
              <w:t>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根据残疾人基本康复实施方案制定基本康复服务补贴标准</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残疾人参与社会生活能力</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残疾人生活工作能力增强，减少家庭社会负担</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80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根据对接受轮椅、浴椅等器具适配残疾人实际情况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每年给残疾人适配辅具</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每年给残疾人适配辅具持续发生影响</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年</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根据对接受轮椅、浴椅等器具适配残疾人实际情况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接受康复残疾人及家属满意度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康复后残疾人及家属满意调查</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rPr>
          <w:rFonts w:ascii="Times New Roman" w:eastAsia="Times New Roman" w:hAnsi="Times New Roman" w:cs="Times New Roman"/>
          <w:sz w:val="24"/>
          <w:szCs w:val="24"/>
          <w:lang/>
        </w:rPr>
        <w:sectPr w:rsidR="00987EBD">
          <w:pgSz w:w="16840" w:h="11900" w:orient="landscape"/>
          <w:pgMar w:top="1304" w:right="1984" w:bottom="1304" w:left="1135" w:header="720" w:footer="720" w:gutter="0"/>
          <w:cols w:space="0"/>
          <w:docGrid w:type="lines" w:linePitch="320"/>
        </w:sectPr>
      </w:pPr>
    </w:p>
    <w:p w:rsidR="00987EBD" w:rsidRDefault="00AA4559">
      <w:pPr>
        <w:widowControl/>
        <w:jc w:val="center"/>
      </w:pPr>
      <w:r>
        <w:rPr>
          <w:rFonts w:ascii="方正仿宋_GBK" w:eastAsia="方正仿宋_GBK" w:hAnsi="方正仿宋_GBK" w:cs="方正仿宋_GBK" w:hint="eastAsia"/>
          <w:color w:val="000000"/>
          <w:kern w:val="0"/>
          <w:sz w:val="28"/>
          <w:szCs w:val="24"/>
          <w:lang/>
        </w:rPr>
        <w:lastRenderedPageBreak/>
        <w:t xml:space="preserve"> </w:t>
      </w:r>
    </w:p>
    <w:p w:rsidR="00987EBD" w:rsidRDefault="00AA4559">
      <w:pPr>
        <w:widowControl/>
        <w:ind w:firstLine="560"/>
        <w:jc w:val="left"/>
        <w:outlineLvl w:val="3"/>
      </w:pPr>
      <w:bookmarkStart w:id="24" w:name="_Toc_4_4_0000000026"/>
      <w:r>
        <w:rPr>
          <w:rFonts w:ascii="方正仿宋_GBK" w:eastAsia="方正仿宋_GBK" w:hAnsi="方正仿宋_GBK" w:cs="方正仿宋_GBK" w:hint="eastAsia"/>
          <w:color w:val="000000"/>
          <w:kern w:val="0"/>
          <w:sz w:val="28"/>
          <w:szCs w:val="24"/>
          <w:lang/>
        </w:rPr>
        <w:t>23.</w:t>
      </w:r>
      <w:r>
        <w:rPr>
          <w:rFonts w:ascii="方正仿宋_GBK" w:eastAsia="方正仿宋_GBK" w:hAnsi="方正仿宋_GBK" w:cs="方正仿宋_GBK" w:hint="eastAsia"/>
          <w:color w:val="000000"/>
          <w:kern w:val="0"/>
          <w:sz w:val="28"/>
          <w:szCs w:val="24"/>
          <w:lang/>
        </w:rPr>
        <w:t>乡镇、街道残疾人专职委员工资及各项保险资金绩效目标表</w:t>
      </w:r>
      <w:bookmarkEnd w:id="24"/>
    </w:p>
    <w:tbl>
      <w:tblPr>
        <w:tblW w:w="9894" w:type="dxa"/>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987EBD">
        <w:trPr>
          <w:trHeight w:val="397"/>
          <w:jc w:val="center"/>
        </w:trPr>
        <w:tc>
          <w:tcPr>
            <w:tcW w:w="8051" w:type="dxa"/>
            <w:gridSpan w:val="6"/>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b/>
                <w:sz w:val="21"/>
                <w:szCs w:val="24"/>
                <w:lang/>
              </w:rPr>
              <w:t>762001</w:t>
            </w:r>
            <w:r>
              <w:rPr>
                <w:rFonts w:ascii="方正书宋_GBK" w:eastAsia="方正书宋_GBK" w:hAnsi="方正书宋_GBK" w:cs="方正书宋_GBK" w:hint="eastAsia"/>
                <w:b/>
                <w:sz w:val="21"/>
                <w:szCs w:val="24"/>
                <w:lang/>
              </w:rPr>
              <w:t>香河县残疾人联合会本级</w:t>
            </w:r>
          </w:p>
        </w:tc>
        <w:tc>
          <w:tcPr>
            <w:tcW w:w="1843" w:type="dxa"/>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a7"/>
              <w:widowControl/>
              <w:jc w:val="right"/>
            </w:pPr>
            <w:r>
              <w:rPr>
                <w:rFonts w:ascii="方正书宋_GBK" w:eastAsia="方正书宋_GBK" w:hAnsi="方正书宋_GBK" w:cs="方正书宋_GBK" w:hint="eastAsia"/>
                <w:sz w:val="21"/>
                <w:szCs w:val="24"/>
                <w:lang/>
              </w:rPr>
              <w:t>单位：万元</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项目编码</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13102423P000102100010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442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乡镇、街道残疾人专职委员工资及各项保险资金</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预算规模及资金用途</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预算数</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77.85</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其中：财政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77.85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其他资金</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 xml:space="preserve"> </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8618"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为了不断加强基层残疾人专职委员队伍建设，从</w:t>
            </w:r>
            <w:r>
              <w:rPr>
                <w:rFonts w:ascii="方正书宋_GBK" w:eastAsia="方正书宋_GBK" w:hAnsi="方正书宋_GBK" w:cs="方正书宋_GBK" w:hint="eastAsia"/>
                <w:sz w:val="21"/>
                <w:szCs w:val="24"/>
                <w:lang/>
              </w:rPr>
              <w:t>2013</w:t>
            </w:r>
            <w:r>
              <w:rPr>
                <w:rFonts w:ascii="方正书宋_GBK" w:eastAsia="方正书宋_GBK" w:hAnsi="方正书宋_GBK" w:cs="方正书宋_GBK" w:hint="eastAsia"/>
                <w:sz w:val="21"/>
                <w:szCs w:val="24"/>
                <w:lang/>
              </w:rPr>
              <w:t>年开始安排基层残疾人专职委员补贴项目，用于保障乡镇街道专职委员待遇落实。资金用于</w:t>
            </w:r>
            <w:r>
              <w:rPr>
                <w:rFonts w:ascii="方正书宋_GBK" w:eastAsia="方正书宋_GBK" w:hAnsi="方正书宋_GBK" w:cs="方正书宋_GBK" w:hint="eastAsia"/>
                <w:sz w:val="21"/>
                <w:szCs w:val="24"/>
                <w:lang/>
              </w:rPr>
              <w:t>13</w:t>
            </w:r>
            <w:r>
              <w:rPr>
                <w:rFonts w:ascii="方正书宋_GBK" w:eastAsia="方正书宋_GBK" w:hAnsi="方正书宋_GBK" w:cs="方正书宋_GBK" w:hint="eastAsia"/>
                <w:sz w:val="21"/>
                <w:szCs w:val="24"/>
                <w:lang/>
              </w:rPr>
              <w:t>个镇（街道、园区）残疾人专职委员工资发放，并缴纳各种社会保险。</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资金支出计划（</w:t>
            </w:r>
            <w:r>
              <w:rPr>
                <w:rFonts w:ascii="方正书宋_GBK" w:eastAsia="方正书宋_GBK" w:hAnsi="方正书宋_GBK" w:cs="方正书宋_GBK" w:hint="eastAsia"/>
                <w:b/>
                <w:sz w:val="21"/>
                <w:szCs w:val="24"/>
                <w:lang/>
              </w:rPr>
              <w:t>%</w:t>
            </w:r>
            <w:r>
              <w:rPr>
                <w:rFonts w:ascii="方正书宋_GBK" w:eastAsia="方正书宋_GBK" w:hAnsi="方正书宋_GBK" w:cs="方正书宋_GBK" w:hint="eastAsia"/>
                <w:b/>
                <w:sz w:val="21"/>
                <w:szCs w:val="24"/>
                <w:lang/>
              </w:rPr>
              <w:t>）</w:t>
            </w: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3</w:t>
            </w:r>
            <w:r>
              <w:rPr>
                <w:rFonts w:ascii="方正书宋_GBK" w:eastAsia="方正书宋_GBK" w:hAnsi="方正书宋_GBK" w:cs="方正书宋_GBK" w:hint="eastAsia"/>
                <w:b/>
                <w:sz w:val="21"/>
                <w:szCs w:val="24"/>
                <w:lang/>
              </w:rPr>
              <w:t>月底</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6</w:t>
            </w:r>
            <w:r>
              <w:rPr>
                <w:rFonts w:ascii="方正书宋_GBK" w:eastAsia="方正书宋_GBK" w:hAnsi="方正书宋_GBK" w:cs="方正书宋_GBK" w:hint="eastAsia"/>
                <w:b/>
                <w:sz w:val="21"/>
                <w:szCs w:val="24"/>
                <w:lang/>
              </w:rPr>
              <w:t>月底</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10</w:t>
            </w:r>
            <w:r>
              <w:rPr>
                <w:rFonts w:ascii="方正书宋_GBK" w:eastAsia="方正书宋_GBK" w:hAnsi="方正书宋_GBK" w:cs="方正书宋_GBK" w:hint="eastAsia"/>
                <w:b/>
                <w:sz w:val="21"/>
                <w:szCs w:val="24"/>
                <w:lang/>
              </w:rPr>
              <w:t>月底</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12</w:t>
            </w:r>
            <w:r>
              <w:rPr>
                <w:rFonts w:ascii="方正书宋_GBK" w:eastAsia="方正书宋_GBK" w:hAnsi="方正书宋_GBK" w:cs="方正书宋_GBK" w:hint="eastAsia"/>
                <w:b/>
                <w:sz w:val="21"/>
                <w:szCs w:val="24"/>
                <w:lang/>
              </w:rPr>
              <w:t>月底</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260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30%</w:t>
            </w:r>
          </w:p>
        </w:tc>
        <w:tc>
          <w:tcPr>
            <w:tcW w:w="15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60%</w:t>
            </w:r>
          </w:p>
        </w:tc>
        <w:tc>
          <w:tcPr>
            <w:tcW w:w="13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90%</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100%</w:t>
            </w:r>
          </w:p>
        </w:tc>
      </w:tr>
      <w:tr w:rsidR="00987EBD">
        <w:trPr>
          <w:trHeight w:val="369"/>
          <w:jc w:val="center"/>
        </w:trPr>
        <w:tc>
          <w:tcPr>
            <w:tcW w:w="1276" w:type="dxa"/>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绩效目标</w:t>
            </w:r>
          </w:p>
        </w:tc>
        <w:tc>
          <w:tcPr>
            <w:tcW w:w="8618" w:type="dxa"/>
            <w:gridSpan w:val="6"/>
            <w:tcBorders>
              <w:top w:val="single" w:sz="6" w:space="0" w:color="000000"/>
              <w:left w:val="single" w:sz="6" w:space="0" w:color="000000"/>
              <w:bottom w:val="single" w:sz="6" w:space="0" w:color="FFFFFF"/>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为</w:t>
            </w:r>
            <w:r>
              <w:rPr>
                <w:rFonts w:ascii="方正书宋_GBK" w:eastAsia="方正书宋_GBK" w:hAnsi="方正书宋_GBK" w:cs="方正书宋_GBK" w:hint="eastAsia"/>
                <w:sz w:val="21"/>
                <w:szCs w:val="24"/>
                <w:lang/>
              </w:rPr>
              <w:t>13</w:t>
            </w:r>
            <w:r>
              <w:rPr>
                <w:rFonts w:ascii="方正书宋_GBK" w:eastAsia="方正书宋_GBK" w:hAnsi="方正书宋_GBK" w:cs="方正书宋_GBK" w:hint="eastAsia"/>
                <w:sz w:val="21"/>
                <w:szCs w:val="24"/>
                <w:lang/>
              </w:rPr>
              <w:t>个乡镇（街道、园区）残疾人专职委员发放补贴并缴纳各种社会保险，发放要落实到位，使残疾人专职委员队伍稳定，享有更高水平的社会保障。</w:t>
            </w:r>
          </w:p>
        </w:tc>
      </w:tr>
    </w:tbl>
    <w:p w:rsidR="00987EBD" w:rsidRDefault="00AA4559">
      <w:pPr>
        <w:widowControl/>
        <w:spacing w:line="2" w:lineRule="exact"/>
        <w:jc w:val="center"/>
      </w:pPr>
      <w:r>
        <w:rPr>
          <w:rFonts w:ascii="方正书宋_GBK" w:eastAsia="方正书宋_GBK" w:hAnsi="方正书宋_GBK" w:cs="方正书宋_GBK" w:hint="eastAsia"/>
          <w:color w:val="000000"/>
          <w:kern w:val="0"/>
          <w:szCs w:val="24"/>
          <w:lang/>
        </w:rPr>
        <w:t xml:space="preserve"> </w:t>
      </w: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987EBD">
        <w:trPr>
          <w:trHeight w:val="397"/>
          <w:tblHeader/>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一级指标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二级指标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三级指标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绩效指标描述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指标值确定依据</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产出指标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数量指标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专职委员人数</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镇、街道、园区专职委员人数</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13</w:t>
            </w:r>
            <w:r>
              <w:rPr>
                <w:rFonts w:ascii="方正书宋_GBK" w:eastAsia="方正书宋_GBK" w:hAnsi="方正书宋_GBK" w:cs="方正书宋_GBK" w:hint="eastAsia"/>
                <w:sz w:val="21"/>
                <w:szCs w:val="24"/>
                <w:lang/>
              </w:rPr>
              <w:t>人</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实际统计情况</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质量指标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应补尽补率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镇、街道、园区专职委员的工作补贴应补尽补率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100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专职委员工资保险全部发放到位</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时效指标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工资发放率及保险参保率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专职委员工资发放及保险缴费完成时间</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12</w:t>
            </w:r>
            <w:r>
              <w:rPr>
                <w:rFonts w:ascii="方正书宋_GBK" w:eastAsia="方正书宋_GBK" w:hAnsi="方正书宋_GBK" w:cs="方正书宋_GBK" w:hint="eastAsia"/>
                <w:sz w:val="21"/>
                <w:szCs w:val="24"/>
                <w:lang/>
              </w:rPr>
              <w:t>月</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根据项目实施计划</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成本指标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选聘专职委员成本</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残疾专职委员工作补贴的人均在职成本</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6</w:t>
            </w:r>
            <w:r>
              <w:rPr>
                <w:rFonts w:ascii="方正书宋_GBK" w:eastAsia="方正书宋_GBK" w:hAnsi="方正书宋_GBK" w:cs="方正书宋_GBK" w:hint="eastAsia"/>
                <w:sz w:val="21"/>
                <w:szCs w:val="24"/>
                <w:lang/>
              </w:rPr>
              <w:t>万</w:t>
            </w: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人</w:t>
            </w: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年</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按照总预算资金核算人均在职成本</w:t>
            </w:r>
          </w:p>
        </w:tc>
      </w:tr>
      <w:tr w:rsidR="00987EBD">
        <w:trPr>
          <w:trHeight w:val="369"/>
          <w:jc w:val="center"/>
        </w:trPr>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效益指标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社会效益指</w:t>
            </w:r>
            <w:r>
              <w:rPr>
                <w:rFonts w:ascii="方正书宋_GBK" w:eastAsia="方正书宋_GBK" w:hAnsi="方正书宋_GBK" w:cs="方正书宋_GBK" w:hint="eastAsia"/>
                <w:sz w:val="21"/>
                <w:szCs w:val="24"/>
                <w:lang/>
              </w:rPr>
              <w:lastRenderedPageBreak/>
              <w:t>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专职委员受</w:t>
            </w:r>
            <w:r>
              <w:rPr>
                <w:rFonts w:ascii="方正书宋_GBK" w:eastAsia="方正书宋_GBK" w:hAnsi="方正书宋_GBK" w:cs="方正书宋_GBK" w:hint="eastAsia"/>
                <w:sz w:val="21"/>
                <w:szCs w:val="24"/>
                <w:lang/>
              </w:rPr>
              <w:lastRenderedPageBreak/>
              <w:t>益率</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镇、街道、园区专职委员受益</w:t>
            </w:r>
            <w:r>
              <w:rPr>
                <w:rFonts w:ascii="方正书宋_GBK" w:eastAsia="方正书宋_GBK" w:hAnsi="方正书宋_GBK" w:cs="方正书宋_GBK" w:hint="eastAsia"/>
                <w:sz w:val="21"/>
                <w:szCs w:val="24"/>
                <w:lang/>
              </w:rPr>
              <w:lastRenderedPageBreak/>
              <w:t>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lastRenderedPageBreak/>
              <w:t>100</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专职委员工资保</w:t>
            </w:r>
            <w:r>
              <w:rPr>
                <w:rFonts w:ascii="方正书宋_GBK" w:eastAsia="方正书宋_GBK" w:hAnsi="方正书宋_GBK" w:cs="方正书宋_GBK" w:hint="eastAsia"/>
                <w:sz w:val="21"/>
                <w:szCs w:val="24"/>
                <w:lang/>
              </w:rPr>
              <w:lastRenderedPageBreak/>
              <w:t>险全部发放到位</w:t>
            </w:r>
          </w:p>
        </w:tc>
      </w:tr>
      <w:tr w:rsidR="00987EBD">
        <w:trPr>
          <w:trHeight w:val="369"/>
          <w:jc w:val="center"/>
        </w:trPr>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rPr>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可持续影响指标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完善残疾人基层组织建设</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完善残疾人基层组织建设，推动残疾人事业的发展</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1</w:t>
            </w:r>
            <w:r>
              <w:rPr>
                <w:rFonts w:ascii="方正书宋_GBK" w:eastAsia="方正书宋_GBK" w:hAnsi="方正书宋_GBK" w:cs="方正书宋_GBK" w:hint="eastAsia"/>
                <w:sz w:val="21"/>
                <w:szCs w:val="24"/>
                <w:lang/>
              </w:rPr>
              <w:t>年</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根据实际工作情况</w:t>
            </w:r>
          </w:p>
        </w:tc>
      </w:tr>
      <w:tr w:rsidR="00987EBD">
        <w:trPr>
          <w:trHeight w:val="369"/>
          <w:jc w:val="center"/>
        </w:trPr>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满意度指标</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服务对象满意度指标</w:t>
            </w:r>
          </w:p>
        </w:tc>
        <w:tc>
          <w:tcPr>
            <w:tcW w:w="13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残疾人满意度</w:t>
            </w:r>
          </w:p>
        </w:tc>
        <w:tc>
          <w:tcPr>
            <w:tcW w:w="28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残疾人满意度提高</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w:t>
            </w:r>
            <w:r>
              <w:rPr>
                <w:rFonts w:ascii="方正书宋_GBK" w:eastAsia="方正书宋_GBK" w:hAnsi="方正书宋_GBK" w:cs="方正书宋_GBK" w:hint="eastAsia"/>
                <w:sz w:val="21"/>
                <w:szCs w:val="24"/>
                <w:lang/>
              </w:rPr>
              <w:t>95</w:t>
            </w:r>
            <w:r>
              <w:rPr>
                <w:rFonts w:ascii="方正书宋_GBK" w:eastAsia="方正书宋_GBK" w:hAnsi="方正书宋_GBK" w:cs="方正书宋_GBK" w:hint="eastAsia"/>
                <w:sz w:val="21"/>
                <w:szCs w:val="24"/>
                <w:lang/>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left"/>
            </w:pPr>
            <w:r>
              <w:rPr>
                <w:rFonts w:ascii="方正书宋_GBK" w:eastAsia="方正书宋_GBK" w:hAnsi="方正书宋_GBK" w:cs="方正书宋_GBK" w:hint="eastAsia"/>
                <w:sz w:val="21"/>
                <w:szCs w:val="24"/>
                <w:lang/>
              </w:rPr>
              <w:t>问卷调查</w:t>
            </w:r>
          </w:p>
        </w:tc>
      </w:tr>
    </w:tbl>
    <w:p w:rsidR="00987EBD" w:rsidRDefault="00987EBD">
      <w:pPr>
        <w:widowControl/>
        <w:jc w:val="left"/>
      </w:pPr>
    </w:p>
    <w:p w:rsidR="00987EBD" w:rsidRDefault="00987EBD">
      <w:pPr>
        <w:rPr>
          <w:rFonts w:ascii="Times New Roman" w:eastAsia="Times New Roman" w:hAnsi="Times New Roman" w:cs="Times New Roman"/>
          <w:sz w:val="24"/>
          <w:szCs w:val="24"/>
          <w:lang/>
        </w:rPr>
        <w:sectPr w:rsidR="00987EBD">
          <w:pgSz w:w="16840" w:h="11900" w:orient="landscape"/>
          <w:pgMar w:top="1304" w:right="1984" w:bottom="1304" w:left="1135" w:header="720" w:footer="720" w:gutter="0"/>
          <w:cols w:space="0"/>
          <w:docGrid w:type="lines" w:linePitch="320"/>
        </w:sectPr>
      </w:pPr>
    </w:p>
    <w:p w:rsidR="00987EBD" w:rsidRDefault="00AA45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987EBD" w:rsidRDefault="00AA4559">
      <w:pPr>
        <w:spacing w:line="584" w:lineRule="exact"/>
        <w:ind w:firstLineChars="200" w:firstLine="640"/>
        <w:outlineLvl w:val="0"/>
        <w:rPr>
          <w:rFonts w:ascii="Times New Roman" w:eastAsia="仿宋_GB2312" w:hAnsi="Times New Roman" w:cs="Times New Roman"/>
          <w:sz w:val="32"/>
          <w:szCs w:val="24"/>
        </w:rPr>
      </w:pPr>
      <w:bookmarkStart w:id="25"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hint="eastAsia"/>
          <w:sz w:val="32"/>
          <w:szCs w:val="24"/>
        </w:rPr>
        <w:t>3</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54.2</w:t>
      </w:r>
      <w:r>
        <w:rPr>
          <w:rFonts w:ascii="Times New Roman" w:eastAsia="仿宋_GB2312" w:hAnsi="Times New Roman" w:cs="Times New Roman"/>
          <w:sz w:val="32"/>
          <w:szCs w:val="24"/>
        </w:rPr>
        <w:t>万元。具体内容见下表。</w:t>
      </w:r>
    </w:p>
    <w:bookmarkEnd w:id="25"/>
    <w:p w:rsidR="00987EBD" w:rsidRDefault="00987EBD">
      <w:pPr>
        <w:spacing w:line="584" w:lineRule="exact"/>
        <w:jc w:val="center"/>
        <w:outlineLvl w:val="0"/>
        <w:rPr>
          <w:rFonts w:ascii="Times New Roman" w:eastAsia="仿宋_GB2312" w:hAnsi="Times New Roman" w:cs="Times New Roman"/>
        </w:rPr>
      </w:pPr>
    </w:p>
    <w:p w:rsidR="00987EBD" w:rsidRDefault="00AA4559">
      <w:pPr>
        <w:widowControl/>
        <w:jc w:val="center"/>
        <w:outlineLvl w:val="1"/>
      </w:pPr>
      <w:bookmarkStart w:id="26" w:name="_Toc_2_2_0000000007"/>
      <w:r>
        <w:rPr>
          <w:rFonts w:ascii="方正小标宋_GBK" w:eastAsia="方正小标宋_GBK" w:hAnsi="方正小标宋_GBK" w:cs="方正小标宋_GBK" w:hint="eastAsia"/>
          <w:color w:val="000000"/>
          <w:kern w:val="0"/>
          <w:sz w:val="32"/>
          <w:szCs w:val="24"/>
          <w:lang/>
        </w:rPr>
        <w:t>部门政府采购预算</w:t>
      </w:r>
      <w:bookmarkEnd w:id="26"/>
    </w:p>
    <w:tbl>
      <w:tblPr>
        <w:tblpPr w:leftFromText="180" w:rightFromText="180" w:vertAnchor="text" w:horzAnchor="page" w:tblpX="488" w:tblpY="671"/>
        <w:tblOverlap w:val="never"/>
        <w:tblW w:w="15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87"/>
        <w:gridCol w:w="955"/>
        <w:gridCol w:w="1126"/>
        <w:gridCol w:w="1125"/>
        <w:gridCol w:w="702"/>
        <w:gridCol w:w="843"/>
        <w:gridCol w:w="842"/>
        <w:gridCol w:w="955"/>
        <w:gridCol w:w="956"/>
        <w:gridCol w:w="956"/>
        <w:gridCol w:w="955"/>
        <w:gridCol w:w="955"/>
        <w:gridCol w:w="956"/>
        <w:gridCol w:w="956"/>
        <w:gridCol w:w="956"/>
        <w:gridCol w:w="955"/>
      </w:tblGrid>
      <w:tr w:rsidR="00987EBD">
        <w:trPr>
          <w:cantSplit/>
          <w:trHeight w:val="343"/>
          <w:tblHeader/>
        </w:trPr>
        <w:tc>
          <w:tcPr>
            <w:tcW w:w="7280" w:type="dxa"/>
            <w:gridSpan w:val="7"/>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200"/>
              <w:jc w:val="both"/>
              <w:rPr>
                <w:rFonts w:hint="default"/>
              </w:rPr>
            </w:pPr>
            <w:r>
              <w:rPr>
                <w:kern w:val="2"/>
              </w:rPr>
              <w:t>762</w:t>
            </w:r>
            <w:r>
              <w:rPr>
                <w:kern w:val="2"/>
                <w:lang/>
              </w:rPr>
              <w:t>香河县残疾人联合会</w:t>
            </w:r>
          </w:p>
        </w:tc>
        <w:tc>
          <w:tcPr>
            <w:tcW w:w="8600" w:type="dxa"/>
            <w:gridSpan w:val="9"/>
            <w:tcBorders>
              <w:top w:val="single" w:sz="6" w:space="0" w:color="FFFFFF"/>
              <w:left w:val="single" w:sz="6" w:space="0" w:color="FFFFFF"/>
              <w:bottom w:val="single" w:sz="6" w:space="0" w:color="000000"/>
              <w:right w:val="single" w:sz="6" w:space="0" w:color="FFFFFF"/>
            </w:tcBorders>
            <w:shd w:val="clear" w:color="auto" w:fill="auto"/>
            <w:vAlign w:val="center"/>
          </w:tcPr>
          <w:p w:rsidR="00987EBD" w:rsidRDefault="00AA4559">
            <w:pPr>
              <w:pStyle w:val="23"/>
              <w:jc w:val="center"/>
              <w:rPr>
                <w:rFonts w:hint="default"/>
              </w:rPr>
            </w:pPr>
            <w:r>
              <w:rPr>
                <w:kern w:val="2"/>
                <w:lang/>
              </w:rPr>
              <w:t>单位：万元</w:t>
            </w:r>
          </w:p>
        </w:tc>
      </w:tr>
      <w:tr w:rsidR="00987EBD">
        <w:trPr>
          <w:cantSplit/>
          <w:trHeight w:val="343"/>
          <w:tblHeader/>
        </w:trPr>
        <w:tc>
          <w:tcPr>
            <w:tcW w:w="264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政府采购项目来源</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采购物品名称</w:t>
            </w:r>
          </w:p>
        </w:tc>
        <w:tc>
          <w:tcPr>
            <w:tcW w:w="112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政府采购目录序号</w:t>
            </w:r>
          </w:p>
        </w:tc>
        <w:tc>
          <w:tcPr>
            <w:tcW w:w="70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计量</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单位</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数量</w:t>
            </w:r>
          </w:p>
        </w:tc>
        <w:tc>
          <w:tcPr>
            <w:tcW w:w="84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单价</w:t>
            </w:r>
          </w:p>
        </w:tc>
        <w:tc>
          <w:tcPr>
            <w:tcW w:w="764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政府采购金额（当年部门预算安排资金）</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2022</w:t>
            </w:r>
            <w:r>
              <w:rPr>
                <w:rFonts w:ascii="方正书宋_GBK" w:eastAsia="方正书宋_GBK" w:hAnsi="方正书宋_GBK" w:cs="方正书宋_GBK" w:hint="eastAsia"/>
                <w:b/>
                <w:sz w:val="21"/>
                <w:szCs w:val="24"/>
                <w:lang/>
              </w:rPr>
              <w:t>年</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预留中</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小微企</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业份额</w:t>
            </w:r>
          </w:p>
        </w:tc>
      </w:tr>
      <w:tr w:rsidR="00987EBD">
        <w:trPr>
          <w:cantSplit/>
          <w:trHeight w:val="1291"/>
          <w:tblHeader/>
        </w:trPr>
        <w:tc>
          <w:tcPr>
            <w:tcW w:w="16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项目名称</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预算</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112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jc w:val="center"/>
              <w:rPr>
                <w:rFonts w:cs="Times New Roman"/>
              </w:rPr>
            </w:pPr>
          </w:p>
        </w:tc>
        <w:tc>
          <w:tcPr>
            <w:tcW w:w="112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jc w:val="center"/>
              <w:rPr>
                <w:rFonts w:cs="Times New Roman"/>
              </w:rPr>
            </w:pPr>
          </w:p>
        </w:tc>
        <w:tc>
          <w:tcPr>
            <w:tcW w:w="70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jc w:val="center"/>
              <w:rPr>
                <w:rFonts w:cs="Times New Roman"/>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jc w:val="center"/>
              <w:rPr>
                <w:rFonts w:cs="Times New Roman"/>
              </w:rPr>
            </w:pPr>
          </w:p>
        </w:tc>
        <w:tc>
          <w:tcPr>
            <w:tcW w:w="84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jc w:val="center"/>
              <w:rPr>
                <w:rFonts w:cs="Times New Roman"/>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合计</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一般公共预算拨款</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基金预算拨款</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国有资本经营预算拨款</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财政专户核拨</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单位</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资金</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财政拨</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款结转</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b/>
                <w:sz w:val="21"/>
                <w:szCs w:val="24"/>
                <w:lang/>
              </w:rPr>
              <w:t>非财政</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拨款结</w:t>
            </w:r>
            <w:r>
              <w:rPr>
                <w:rFonts w:ascii="方正书宋_GBK" w:eastAsia="方正书宋_GBK" w:hAnsi="方正书宋_GBK" w:cs="方正书宋_GBK" w:hint="eastAsia"/>
                <w:b/>
                <w:sz w:val="21"/>
                <w:szCs w:val="24"/>
                <w:lang/>
              </w:rPr>
              <w:t xml:space="preserve">    </w:t>
            </w:r>
            <w:r>
              <w:rPr>
                <w:rFonts w:ascii="方正书宋_GBK" w:eastAsia="方正书宋_GBK" w:hAnsi="方正书宋_GBK" w:cs="方正书宋_GBK" w:hint="eastAsia"/>
                <w:b/>
                <w:sz w:val="21"/>
                <w:szCs w:val="24"/>
                <w:lang/>
              </w:rPr>
              <w:t>转结余</w:t>
            </w:r>
          </w:p>
        </w:tc>
        <w:tc>
          <w:tcPr>
            <w:tcW w:w="95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jc w:val="center"/>
              <w:rPr>
                <w:rFonts w:cs="Times New Roman"/>
              </w:rPr>
            </w:pPr>
          </w:p>
        </w:tc>
      </w:tr>
      <w:tr w:rsidR="00987EBD">
        <w:trPr>
          <w:cantSplit/>
          <w:trHeight w:val="343"/>
        </w:trPr>
        <w:tc>
          <w:tcPr>
            <w:tcW w:w="16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6"/>
              <w:rPr>
                <w:rFonts w:hint="default"/>
              </w:rPr>
            </w:pPr>
            <w:r>
              <w:rPr>
                <w:kern w:val="2"/>
                <w:lang/>
              </w:rPr>
              <w:t>合</w:t>
            </w:r>
            <w:r>
              <w:rPr>
                <w:kern w:val="2"/>
              </w:rPr>
              <w:t xml:space="preserve">  </w:t>
            </w:r>
            <w:r>
              <w:rPr>
                <w:kern w:val="2"/>
                <w:lang/>
              </w:rPr>
              <w:t>计</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6"/>
              <w:rPr>
                <w:rFonts w:hint="default"/>
                <w:kern w:val="2"/>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7"/>
              <w:jc w:val="center"/>
              <w:rPr>
                <w:rFonts w:hint="default"/>
              </w:rPr>
            </w:pPr>
            <w:r>
              <w:rPr>
                <w:kern w:val="2"/>
              </w:rPr>
              <w:t>54.20</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7"/>
              <w:jc w:val="center"/>
              <w:rPr>
                <w:rFonts w:hint="default"/>
              </w:rPr>
            </w:pPr>
            <w:r>
              <w:rPr>
                <w:kern w:val="2"/>
              </w:rPr>
              <w:t>54.20</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7"/>
              <w:jc w:val="center"/>
              <w:rPr>
                <w:rFonts w:hint="default"/>
              </w:rPr>
            </w:pPr>
            <w:r>
              <w:rPr>
                <w:kern w:val="2"/>
              </w:rPr>
              <w:t>54.20</w:t>
            </w:r>
          </w:p>
        </w:tc>
      </w:tr>
      <w:tr w:rsidR="00987EBD">
        <w:trPr>
          <w:cantSplit/>
          <w:trHeight w:val="972"/>
        </w:trPr>
        <w:tc>
          <w:tcPr>
            <w:tcW w:w="16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6"/>
              <w:rPr>
                <w:rFonts w:hint="default"/>
              </w:rPr>
            </w:pPr>
            <w:r>
              <w:rPr>
                <w:kern w:val="2"/>
                <w:lang/>
              </w:rPr>
              <w:t>香河县残疾人联合会本级小计</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6"/>
              <w:rPr>
                <w:rFonts w:hint="default"/>
                <w:kern w:val="2"/>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7"/>
              <w:jc w:val="center"/>
              <w:rPr>
                <w:rFonts w:hint="default"/>
              </w:rPr>
            </w:pPr>
            <w:r>
              <w:rPr>
                <w:kern w:val="2"/>
              </w:rPr>
              <w:t>54.20</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7"/>
              <w:jc w:val="center"/>
              <w:rPr>
                <w:rFonts w:hint="default"/>
              </w:rPr>
            </w:pPr>
            <w:r>
              <w:rPr>
                <w:kern w:val="2"/>
              </w:rPr>
              <w:t>54.20</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7"/>
              <w:jc w:val="center"/>
              <w:rPr>
                <w:rFonts w:hint="default"/>
                <w:kern w:val="2"/>
              </w:rP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7"/>
              <w:jc w:val="center"/>
              <w:rPr>
                <w:rFonts w:hint="default"/>
              </w:rPr>
            </w:pPr>
            <w:r>
              <w:rPr>
                <w:kern w:val="2"/>
              </w:rPr>
              <w:t>54.20</w:t>
            </w:r>
          </w:p>
        </w:tc>
      </w:tr>
      <w:tr w:rsidR="00987EBD">
        <w:trPr>
          <w:cantSplit/>
          <w:trHeight w:val="685"/>
        </w:trPr>
        <w:tc>
          <w:tcPr>
            <w:tcW w:w="16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残疾人职业技能培训经费</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54.20</w:t>
            </w:r>
          </w:p>
        </w:tc>
        <w:tc>
          <w:tcPr>
            <w:tcW w:w="1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专业技能培训服务</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C1806</w:t>
            </w:r>
          </w:p>
        </w:tc>
        <w:tc>
          <w:tcPr>
            <w:tcW w:w="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万元</w:t>
            </w:r>
          </w:p>
        </w:tc>
        <w:tc>
          <w:tcPr>
            <w:tcW w:w="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1</w:t>
            </w: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54.20</w:t>
            </w: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54.20</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54.20</w:t>
            </w: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987EBD">
            <w:pPr>
              <w:pStyle w:val="a7"/>
              <w:widowControl/>
              <w:jc w:val="center"/>
            </w:pPr>
          </w:p>
        </w:tc>
        <w:tc>
          <w:tcPr>
            <w:tcW w:w="9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7EBD" w:rsidRDefault="00AA4559">
            <w:pPr>
              <w:pStyle w:val="a7"/>
              <w:widowControl/>
              <w:jc w:val="center"/>
            </w:pPr>
            <w:r>
              <w:rPr>
                <w:rFonts w:ascii="方正书宋_GBK" w:eastAsia="方正书宋_GBK" w:hAnsi="方正书宋_GBK" w:cs="方正书宋_GBK" w:hint="eastAsia"/>
                <w:sz w:val="21"/>
                <w:szCs w:val="24"/>
                <w:lang/>
              </w:rPr>
              <w:t>54.20</w:t>
            </w:r>
          </w:p>
        </w:tc>
      </w:tr>
    </w:tbl>
    <w:p w:rsidR="00987EBD" w:rsidRDefault="00987EBD">
      <w:pPr>
        <w:spacing w:line="584" w:lineRule="exact"/>
        <w:jc w:val="left"/>
        <w:outlineLvl w:val="0"/>
        <w:rPr>
          <w:rFonts w:ascii="Times New Roman" w:eastAsia="仿宋_GB2312" w:hAnsi="Times New Roman" w:cs="Times New Roman"/>
        </w:rPr>
        <w:sectPr w:rsidR="00987EBD">
          <w:pgSz w:w="16838" w:h="11905" w:orient="landscape"/>
          <w:pgMar w:top="1304" w:right="1984" w:bottom="1304" w:left="1134" w:header="851" w:footer="992" w:gutter="0"/>
          <w:cols w:space="0"/>
          <w:docGrid w:type="lines" w:linePitch="320"/>
        </w:sectPr>
      </w:pPr>
    </w:p>
    <w:p w:rsidR="00987EBD" w:rsidRDefault="00AA45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987EBD" w:rsidRDefault="00AA4559">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Pr>
          <w:rFonts w:ascii="Times New Roman" w:eastAsia="仿宋_GB2312" w:hAnsi="Times New Roman" w:cs="Times New Roman" w:hint="eastAsia"/>
          <w:sz w:val="32"/>
          <w:szCs w:val="32"/>
        </w:rPr>
        <w:t>残疾人联合会</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137.35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w:t>
      </w:r>
      <w:r>
        <w:rPr>
          <w:rFonts w:ascii="仿宋" w:eastAsia="仿宋" w:hAnsi="仿宋" w:hint="eastAsia"/>
          <w:sz w:val="32"/>
          <w:szCs w:val="32"/>
        </w:rPr>
        <w:t>本年度各单位（处室）</w:t>
      </w:r>
      <w:r>
        <w:rPr>
          <w:rFonts w:ascii="仿宋" w:eastAsia="仿宋" w:hAnsi="仿宋" w:cs="仿宋" w:hint="eastAsia"/>
          <w:sz w:val="32"/>
          <w:szCs w:val="32"/>
        </w:rPr>
        <w:t>没有拟购置固定资产</w:t>
      </w:r>
      <w:r>
        <w:rPr>
          <w:rFonts w:ascii="Times New Roman" w:eastAsia="仿宋_GB2312" w:hAnsi="Times New Roman" w:cs="Times New Roman"/>
          <w:sz w:val="32"/>
          <w:szCs w:val="32"/>
        </w:rPr>
        <w:t>，详见</w:t>
      </w:r>
      <w:r>
        <w:rPr>
          <w:rFonts w:ascii="Times New Roman" w:eastAsia="仿宋_GB2312" w:hAnsi="Times New Roman" w:cs="Times New Roman" w:hint="eastAsia"/>
          <w:sz w:val="32"/>
          <w:szCs w:val="32"/>
        </w:rPr>
        <w:t>政府采购</w:t>
      </w:r>
      <w:r>
        <w:rPr>
          <w:rFonts w:ascii="Times New Roman" w:eastAsia="仿宋_GB2312" w:hAnsi="Times New Roman" w:cs="Times New Roman"/>
          <w:sz w:val="32"/>
          <w:szCs w:val="32"/>
        </w:rPr>
        <w:t>预算表。</w:t>
      </w:r>
    </w:p>
    <w:p w:rsidR="00987EBD" w:rsidRDefault="00987EBD">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987EBD">
        <w:trPr>
          <w:trHeight w:val="705"/>
        </w:trPr>
        <w:tc>
          <w:tcPr>
            <w:tcW w:w="13482" w:type="dxa"/>
            <w:gridSpan w:val="3"/>
            <w:tcBorders>
              <w:top w:val="nil"/>
              <w:left w:val="nil"/>
              <w:bottom w:val="nil"/>
              <w:right w:val="nil"/>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987EBD">
        <w:trPr>
          <w:trHeight w:val="510"/>
        </w:trPr>
        <w:tc>
          <w:tcPr>
            <w:tcW w:w="8379" w:type="dxa"/>
            <w:gridSpan w:val="2"/>
            <w:tcBorders>
              <w:top w:val="nil"/>
              <w:left w:val="nil"/>
              <w:bottom w:val="nil"/>
              <w:right w:val="nil"/>
            </w:tcBorders>
            <w:shd w:val="clear" w:color="auto" w:fill="auto"/>
            <w:noWrap/>
            <w:vAlign w:val="center"/>
          </w:tcPr>
          <w:p w:rsidR="00987EBD" w:rsidRDefault="00AA4559">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编制部门：香河县</w:t>
            </w:r>
            <w:r>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tcPr>
          <w:p w:rsidR="00987EBD" w:rsidRDefault="00AA4559">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hint="eastAsia"/>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987EBD">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987EB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137.35</w:t>
            </w:r>
          </w:p>
        </w:tc>
      </w:tr>
      <w:tr w:rsidR="00987EB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700</w:t>
            </w:r>
          </w:p>
        </w:tc>
        <w:tc>
          <w:tcPr>
            <w:tcW w:w="5103"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79.80</w:t>
            </w:r>
          </w:p>
        </w:tc>
      </w:tr>
      <w:tr w:rsidR="00987EB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700</w:t>
            </w:r>
          </w:p>
        </w:tc>
        <w:tc>
          <w:tcPr>
            <w:tcW w:w="5103"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79.80</w:t>
            </w:r>
          </w:p>
        </w:tc>
      </w:tr>
      <w:tr w:rsidR="00987EB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hint="eastAsia"/>
                <w:sz w:val="22"/>
              </w:rPr>
              <w:t>15.00</w:t>
            </w:r>
          </w:p>
        </w:tc>
      </w:tr>
      <w:tr w:rsidR="00987EBD">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987EBD" w:rsidRDefault="00AA455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987EBD" w:rsidRDefault="00987EBD">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987EBD" w:rsidRDefault="00987EBD">
            <w:pPr>
              <w:spacing w:line="584" w:lineRule="exact"/>
              <w:jc w:val="center"/>
              <w:rPr>
                <w:rFonts w:ascii="Times New Roman" w:eastAsia="仿宋_GB2312" w:hAnsi="Times New Roman" w:cs="Times New Roman"/>
                <w:sz w:val="22"/>
              </w:rPr>
            </w:pPr>
          </w:p>
        </w:tc>
      </w:tr>
      <w:tr w:rsidR="00987EB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987EBD" w:rsidRDefault="00AA4559">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281</w:t>
            </w:r>
          </w:p>
        </w:tc>
        <w:tc>
          <w:tcPr>
            <w:tcW w:w="5103" w:type="dxa"/>
            <w:tcBorders>
              <w:top w:val="nil"/>
              <w:left w:val="nil"/>
              <w:bottom w:val="single" w:sz="4" w:space="0" w:color="auto"/>
              <w:right w:val="single" w:sz="4" w:space="0" w:color="auto"/>
            </w:tcBorders>
            <w:shd w:val="clear" w:color="auto" w:fill="auto"/>
            <w:noWrap/>
            <w:vAlign w:val="center"/>
          </w:tcPr>
          <w:p w:rsidR="00987EBD" w:rsidRDefault="00AA455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42.55</w:t>
            </w:r>
          </w:p>
        </w:tc>
      </w:tr>
    </w:tbl>
    <w:p w:rsidR="00987EBD" w:rsidRDefault="00AA45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bookmarkStart w:id="27" w:name="_GoBack"/>
      <w:bookmarkEnd w:id="27"/>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987EBD" w:rsidRDefault="00AA4559">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w:t>
      </w:r>
      <w:r>
        <w:rPr>
          <w:rFonts w:ascii="Times New Roman" w:eastAsia="仿宋_GB2312" w:hAnsi="Times New Roman" w:cs="Times New Roman"/>
          <w:sz w:val="32"/>
          <w:szCs w:val="32"/>
        </w:rPr>
        <w:t>）支出。</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987EBD" w:rsidRDefault="00AA4559">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987EBD" w:rsidRDefault="00AA4559">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987EBD" w:rsidRDefault="00AA4559">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987EBD" w:rsidSect="00987EBD">
      <w:pgSz w:w="16838" w:h="11905" w:orient="landscape"/>
      <w:pgMar w:top="1304" w:right="1984" w:bottom="1304" w:left="1134" w:header="851" w:footer="992" w:gutter="0"/>
      <w:cols w:space="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59" w:rsidRDefault="00AA4559" w:rsidP="00987EBD">
      <w:r>
        <w:separator/>
      </w:r>
    </w:p>
  </w:endnote>
  <w:endnote w:type="continuationSeparator" w:id="0">
    <w:p w:rsidR="00AA4559" w:rsidRDefault="00AA4559" w:rsidP="0098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00000" w:csb1="00000000"/>
  </w:font>
  <w:font w:name="方正小标宋_GBK">
    <w:altName w:val="宋体"/>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EBD" w:rsidRDefault="00AA4559">
    <w:pPr>
      <w:pStyle w:val="a4"/>
      <w:jc w:val="center"/>
    </w:pPr>
    <w:r>
      <w:rPr>
        <w:rFonts w:hint="eastAsia"/>
      </w:rPr>
      <w:t>-</w:t>
    </w:r>
    <w:r w:rsidR="00987EBD" w:rsidRPr="00987EBD">
      <w:fldChar w:fldCharType="begin"/>
    </w:r>
    <w:r>
      <w:instrText>PAGE   \* MERGEFORMAT</w:instrText>
    </w:r>
    <w:r w:rsidR="00987EBD" w:rsidRPr="00987EBD">
      <w:fldChar w:fldCharType="separate"/>
    </w:r>
    <w:r w:rsidR="00286BB8" w:rsidRPr="00286BB8">
      <w:rPr>
        <w:noProof/>
        <w:lang w:val="zh-CN"/>
      </w:rPr>
      <w:t>56</w:t>
    </w:r>
    <w:r w:rsidR="00987EBD">
      <w:rPr>
        <w:lang w:val="zh-CN"/>
      </w:rPr>
      <w:fldChar w:fldCharType="end"/>
    </w:r>
    <w:r>
      <w:rPr>
        <w:rFonts w:hint="eastAsia"/>
      </w:rPr>
      <w:t>-</w:t>
    </w:r>
  </w:p>
  <w:p w:rsidR="00987EBD" w:rsidRDefault="00987E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59" w:rsidRDefault="00AA4559" w:rsidP="00987EBD">
      <w:r>
        <w:separator/>
      </w:r>
    </w:p>
  </w:footnote>
  <w:footnote w:type="continuationSeparator" w:id="0">
    <w:p w:rsidR="00AA4559" w:rsidRDefault="00AA4559" w:rsidP="00987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
  <w:rsids>
    <w:rsidRoot w:val="00D347CC"/>
    <w:rsid w:val="00007D86"/>
    <w:rsid w:val="001C1ECC"/>
    <w:rsid w:val="00286BB8"/>
    <w:rsid w:val="002C7716"/>
    <w:rsid w:val="004A34CA"/>
    <w:rsid w:val="004A54AA"/>
    <w:rsid w:val="004F2381"/>
    <w:rsid w:val="00741520"/>
    <w:rsid w:val="008B1F94"/>
    <w:rsid w:val="00940421"/>
    <w:rsid w:val="00987EBD"/>
    <w:rsid w:val="009C0E60"/>
    <w:rsid w:val="00AA4559"/>
    <w:rsid w:val="00AB1BD0"/>
    <w:rsid w:val="00AC06ED"/>
    <w:rsid w:val="00B80935"/>
    <w:rsid w:val="00B81206"/>
    <w:rsid w:val="00D347CC"/>
    <w:rsid w:val="00EE67B1"/>
    <w:rsid w:val="00F42163"/>
    <w:rsid w:val="00F85553"/>
    <w:rsid w:val="0D4832D9"/>
    <w:rsid w:val="19915F24"/>
    <w:rsid w:val="24941846"/>
    <w:rsid w:val="29CC7573"/>
    <w:rsid w:val="2BE7787F"/>
    <w:rsid w:val="368A137A"/>
    <w:rsid w:val="368B1CC8"/>
    <w:rsid w:val="39886366"/>
    <w:rsid w:val="3BD520A3"/>
    <w:rsid w:val="40FF4E43"/>
    <w:rsid w:val="501004ED"/>
    <w:rsid w:val="5700444A"/>
    <w:rsid w:val="596E79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BD"/>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987EBD"/>
    <w:rPr>
      <w:sz w:val="18"/>
      <w:szCs w:val="18"/>
    </w:rPr>
  </w:style>
  <w:style w:type="paragraph" w:styleId="a4">
    <w:name w:val="footer"/>
    <w:basedOn w:val="a"/>
    <w:qFormat/>
    <w:rsid w:val="00987EBD"/>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987EB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987EBD"/>
    <w:rPr>
      <w:rFonts w:ascii="Times New Roman" w:hAnsi="Times New Roman" w:cs="Times New Roman"/>
      <w:szCs w:val="24"/>
    </w:rPr>
  </w:style>
  <w:style w:type="paragraph" w:styleId="a6">
    <w:name w:val="footnote text"/>
    <w:basedOn w:val="a"/>
    <w:qFormat/>
    <w:rsid w:val="00987EBD"/>
    <w:pPr>
      <w:snapToGrid w:val="0"/>
      <w:jc w:val="left"/>
    </w:pPr>
    <w:rPr>
      <w:rFonts w:cs="Times New Roman"/>
      <w:sz w:val="18"/>
      <w:szCs w:val="18"/>
    </w:rPr>
  </w:style>
  <w:style w:type="paragraph" w:styleId="2">
    <w:name w:val="toc 2"/>
    <w:basedOn w:val="a"/>
    <w:next w:val="a"/>
    <w:qFormat/>
    <w:rsid w:val="00987EBD"/>
    <w:pPr>
      <w:ind w:leftChars="200" w:left="200"/>
    </w:pPr>
    <w:rPr>
      <w:rFonts w:ascii="Times New Roman" w:hAnsi="Times New Roman" w:cs="Times New Roman"/>
      <w:szCs w:val="24"/>
    </w:rPr>
  </w:style>
  <w:style w:type="paragraph" w:styleId="a7">
    <w:name w:val="Normal (Web)"/>
    <w:basedOn w:val="a"/>
    <w:uiPriority w:val="99"/>
    <w:semiHidden/>
    <w:unhideWhenUsed/>
    <w:qFormat/>
    <w:rsid w:val="00987EBD"/>
    <w:rPr>
      <w:sz w:val="24"/>
    </w:rPr>
  </w:style>
  <w:style w:type="character" w:styleId="a8">
    <w:name w:val="footnote reference"/>
    <w:qFormat/>
    <w:rsid w:val="00987EBD"/>
    <w:rPr>
      <w:vertAlign w:val="superscript"/>
    </w:rPr>
  </w:style>
  <w:style w:type="paragraph" w:customStyle="1" w:styleId="Default">
    <w:name w:val="Default"/>
    <w:qFormat/>
    <w:rsid w:val="00987EBD"/>
    <w:pPr>
      <w:widowControl w:val="0"/>
      <w:autoSpaceDE w:val="0"/>
      <w:autoSpaceDN w:val="0"/>
      <w:adjustRightInd w:val="0"/>
    </w:pPr>
    <w:rPr>
      <w:color w:val="000000"/>
      <w:sz w:val="24"/>
      <w:szCs w:val="24"/>
    </w:rPr>
  </w:style>
  <w:style w:type="paragraph" w:customStyle="1" w:styleId="-">
    <w:name w:val="插入文本样式-插入总体目标文件"/>
    <w:basedOn w:val="a"/>
    <w:qFormat/>
    <w:rsid w:val="00987EBD"/>
    <w:pPr>
      <w:widowControl/>
      <w:spacing w:line="500" w:lineRule="exact"/>
      <w:ind w:firstLine="560"/>
      <w:jc w:val="left"/>
    </w:pPr>
    <w:rPr>
      <w:rFonts w:ascii="Times New Roman" w:eastAsia="方正仿宋_GBK" w:hAnsi="Times New Roman" w:cs="Times New Roman"/>
      <w:kern w:val="0"/>
      <w:sz w:val="28"/>
      <w:szCs w:val="24"/>
    </w:rPr>
  </w:style>
  <w:style w:type="paragraph" w:customStyle="1" w:styleId="-0">
    <w:name w:val="插入文本样式-插入职责分类绩效目标文件"/>
    <w:basedOn w:val="a"/>
    <w:qFormat/>
    <w:rsid w:val="00987EBD"/>
    <w:pPr>
      <w:widowControl/>
      <w:spacing w:line="500" w:lineRule="exact"/>
      <w:ind w:firstLine="560"/>
      <w:jc w:val="left"/>
    </w:pPr>
    <w:rPr>
      <w:rFonts w:ascii="Times New Roman" w:eastAsia="方正仿宋_GBK" w:hAnsi="Times New Roman" w:cs="Times New Roman"/>
      <w:kern w:val="0"/>
      <w:sz w:val="28"/>
      <w:szCs w:val="24"/>
    </w:rPr>
  </w:style>
  <w:style w:type="paragraph" w:customStyle="1" w:styleId="3">
    <w:name w:val="单元格样式3"/>
    <w:basedOn w:val="a"/>
    <w:qFormat/>
    <w:rsid w:val="00987EBD"/>
    <w:pPr>
      <w:widowControl/>
      <w:jc w:val="center"/>
    </w:pPr>
    <w:rPr>
      <w:rFonts w:ascii="方正书宋_GBK" w:eastAsia="方正书宋_GBK" w:hAnsi="方正书宋_GBK" w:cs="Times New Roman" w:hint="eastAsia"/>
      <w:kern w:val="0"/>
      <w:szCs w:val="24"/>
    </w:rPr>
  </w:style>
  <w:style w:type="paragraph" w:customStyle="1" w:styleId="20">
    <w:name w:val="单元格样式2"/>
    <w:basedOn w:val="a"/>
    <w:rsid w:val="00987EBD"/>
    <w:pPr>
      <w:widowControl/>
      <w:jc w:val="left"/>
    </w:pPr>
    <w:rPr>
      <w:rFonts w:ascii="方正书宋_GBK" w:eastAsia="方正书宋_GBK" w:hAnsi="方正书宋_GBK" w:cs="Times New Roman" w:hint="eastAsia"/>
      <w:kern w:val="0"/>
      <w:szCs w:val="24"/>
    </w:rPr>
  </w:style>
  <w:style w:type="paragraph" w:customStyle="1" w:styleId="4">
    <w:name w:val="单元格样式4"/>
    <w:basedOn w:val="a"/>
    <w:qFormat/>
    <w:rsid w:val="00987EBD"/>
    <w:pPr>
      <w:widowControl/>
      <w:jc w:val="right"/>
    </w:pPr>
    <w:rPr>
      <w:rFonts w:ascii="方正书宋_GBK" w:eastAsia="方正书宋_GBK" w:hAnsi="方正书宋_GBK" w:cs="Times New Roman" w:hint="eastAsia"/>
      <w:kern w:val="0"/>
      <w:szCs w:val="24"/>
    </w:rPr>
  </w:style>
  <w:style w:type="paragraph" w:customStyle="1" w:styleId="5">
    <w:name w:val="单元格样式5"/>
    <w:basedOn w:val="a"/>
    <w:qFormat/>
    <w:rsid w:val="00987EBD"/>
    <w:pPr>
      <w:widowControl/>
      <w:jc w:val="left"/>
    </w:pPr>
    <w:rPr>
      <w:rFonts w:ascii="方正书宋_GBK" w:eastAsia="方正书宋_GBK" w:hAnsi="方正书宋_GBK" w:cs="Times New Roman" w:hint="eastAsia"/>
      <w:b/>
      <w:kern w:val="0"/>
      <w:szCs w:val="24"/>
    </w:rPr>
  </w:style>
  <w:style w:type="paragraph" w:customStyle="1" w:styleId="10">
    <w:name w:val="单元格样式1"/>
    <w:basedOn w:val="a"/>
    <w:qFormat/>
    <w:rsid w:val="00987EBD"/>
    <w:pPr>
      <w:widowControl/>
      <w:jc w:val="center"/>
    </w:pPr>
    <w:rPr>
      <w:rFonts w:ascii="方正书宋_GBK" w:eastAsia="方正书宋_GBK" w:hAnsi="方正书宋_GBK" w:cs="Times New Roman" w:hint="eastAsia"/>
      <w:b/>
      <w:kern w:val="0"/>
      <w:szCs w:val="24"/>
    </w:rPr>
  </w:style>
  <w:style w:type="paragraph" w:customStyle="1" w:styleId="7">
    <w:name w:val="单元格样式7"/>
    <w:basedOn w:val="a"/>
    <w:qFormat/>
    <w:rsid w:val="00987EBD"/>
    <w:pPr>
      <w:widowControl/>
      <w:jc w:val="right"/>
    </w:pPr>
    <w:rPr>
      <w:rFonts w:ascii="方正书宋_GBK" w:eastAsia="方正书宋_GBK" w:hAnsi="方正书宋_GBK" w:cs="Times New Roman" w:hint="eastAsia"/>
      <w:b/>
      <w:kern w:val="0"/>
      <w:szCs w:val="24"/>
    </w:rPr>
  </w:style>
  <w:style w:type="paragraph" w:customStyle="1" w:styleId="6">
    <w:name w:val="单元格样式6"/>
    <w:basedOn w:val="a"/>
    <w:rsid w:val="00987EBD"/>
    <w:pPr>
      <w:widowControl/>
      <w:jc w:val="center"/>
    </w:pPr>
    <w:rPr>
      <w:rFonts w:ascii="方正书宋_GBK" w:eastAsia="方正书宋_GBK" w:hAnsi="方正书宋_GBK" w:cs="Times New Roman" w:hint="eastAsia"/>
      <w:b/>
      <w:kern w:val="0"/>
      <w:szCs w:val="24"/>
    </w:rPr>
  </w:style>
  <w:style w:type="paragraph" w:customStyle="1" w:styleId="23">
    <w:name w:val="单元格样式23"/>
    <w:basedOn w:val="a"/>
    <w:qFormat/>
    <w:rsid w:val="00987EBD"/>
    <w:pPr>
      <w:widowControl/>
      <w:jc w:val="right"/>
    </w:pPr>
    <w:rPr>
      <w:rFonts w:ascii="方正书宋_GBK" w:eastAsia="方正书宋_GBK" w:hAnsi="方正书宋_GBK" w:cs="Times New Roman" w:hint="eastAsia"/>
      <w:kern w:val="0"/>
      <w:sz w:val="24"/>
      <w:szCs w:val="24"/>
    </w:rPr>
  </w:style>
  <w:style w:type="paragraph" w:customStyle="1" w:styleId="200">
    <w:name w:val="单元格样式20"/>
    <w:basedOn w:val="a"/>
    <w:rsid w:val="00987EBD"/>
    <w:pPr>
      <w:widowControl/>
      <w:jc w:val="left"/>
    </w:pPr>
    <w:rPr>
      <w:rFonts w:ascii="方正小标宋_GBK" w:eastAsia="方正小标宋_GBK" w:hAnsi="方正小标宋_GBK" w:cs="Times New Roman" w:hint="eastAsia"/>
      <w:kern w:val="0"/>
      <w:sz w:val="24"/>
      <w:szCs w:val="24"/>
    </w:rPr>
  </w:style>
  <w:style w:type="paragraph" w:customStyle="1" w:styleId="-1">
    <w:name w:val="插入文本样式-插入实现年度发展规划目标的保障措施文件"/>
    <w:basedOn w:val="a"/>
    <w:qFormat/>
    <w:rsid w:val="00987EBD"/>
    <w:pPr>
      <w:spacing w:line="500" w:lineRule="exact"/>
      <w:ind w:firstLine="560"/>
    </w:pPr>
    <w:rPr>
      <w:rFonts w:eastAsia="方正仿宋_GBK"/>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3350</Words>
  <Characters>19100</Characters>
  <Application>Microsoft Office Word</Application>
  <DocSecurity>0</DocSecurity>
  <Lines>159</Lines>
  <Paragraphs>44</Paragraphs>
  <ScaleCrop>false</ScaleCrop>
  <Company>Microsoft</Company>
  <LinksUpToDate>false</LinksUpToDate>
  <CharactersWithSpaces>22406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89</cp:revision>
  <cp:lastPrinted>2018-01-30T06:12:00Z</cp:lastPrinted>
  <dcterms:created xsi:type="dcterms:W3CDTF">2020-01-13T03:27:00Z</dcterms:created>
  <dcterms:modified xsi:type="dcterms:W3CDTF">2023-02-17T01:18:00Z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